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2A47" w14:textId="25B0F503" w:rsidR="008156AC" w:rsidRPr="008156AC" w:rsidRDefault="008156AC">
      <w:pPr>
        <w:rPr>
          <w:sz w:val="56"/>
          <w:szCs w:val="56"/>
        </w:rPr>
      </w:pPr>
      <w:r w:rsidRPr="008156AC">
        <w:rPr>
          <w:rFonts w:ascii="Segoe UI Emoji" w:hAnsi="Segoe UI Emoji" w:cs="Segoe UI Emoji"/>
          <w:b/>
          <w:bCs/>
          <w:sz w:val="56"/>
          <w:szCs w:val="56"/>
        </w:rPr>
        <w:t>🏆</w:t>
      </w:r>
      <w:r w:rsidRPr="008156AC">
        <w:rPr>
          <w:b/>
          <w:bCs/>
          <w:sz w:val="56"/>
          <w:szCs w:val="56"/>
        </w:rPr>
        <w:t xml:space="preserve"> </w:t>
      </w:r>
      <w:r w:rsidR="00B10B2E">
        <w:rPr>
          <w:rFonts w:ascii="Calibri" w:eastAsia="+mj-ea" w:hAnsi="Calibri" w:cs="Calibri"/>
          <w:b/>
          <w:bCs/>
          <w:color w:val="074E75"/>
          <w:kern w:val="24"/>
          <w:sz w:val="64"/>
          <w:szCs w:val="64"/>
        </w:rPr>
        <w:t>Ikäystävällinen viestikapula</w:t>
      </w:r>
    </w:p>
    <w:p w14:paraId="5E26F7F1" w14:textId="77777777" w:rsidR="008156AC" w:rsidRDefault="008156AC"/>
    <w:p w14:paraId="438ADBB0" w14:textId="77777777" w:rsidR="000E2325" w:rsidRDefault="000E2325" w:rsidP="008156AC">
      <w:pPr>
        <w:jc w:val="center"/>
        <w:rPr>
          <w:b/>
          <w:bCs/>
          <w:sz w:val="32"/>
          <w:szCs w:val="32"/>
        </w:rPr>
      </w:pPr>
    </w:p>
    <w:p w14:paraId="0EA732EF" w14:textId="536AB598" w:rsidR="008156AC" w:rsidRPr="00857EC5" w:rsidRDefault="000E2325" w:rsidP="0050251C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H</w:t>
      </w:r>
      <w:r w:rsidR="008156AC" w:rsidRPr="008156AC">
        <w:rPr>
          <w:b/>
          <w:bCs/>
          <w:sz w:val="32"/>
          <w:szCs w:val="32"/>
        </w:rPr>
        <w:t>aastamme teidät tarttumaan toimeen iäkkäiden, muistisairaiden ja kaikkien asukkaiden hyvinvoinnin lisäämiseksi.</w:t>
      </w:r>
    </w:p>
    <w:p w14:paraId="652E2A13" w14:textId="77777777" w:rsidR="0050251C" w:rsidRDefault="0050251C" w:rsidP="00857EC5">
      <w:pPr>
        <w:jc w:val="center"/>
        <w:rPr>
          <w:sz w:val="32"/>
          <w:szCs w:val="32"/>
        </w:rPr>
      </w:pPr>
    </w:p>
    <w:p w14:paraId="57336532" w14:textId="665EFD74" w:rsidR="008156AC" w:rsidRPr="0050251C" w:rsidRDefault="000E2325" w:rsidP="00857EC5">
      <w:pPr>
        <w:jc w:val="center"/>
        <w:rPr>
          <w:b/>
          <w:bCs/>
          <w:sz w:val="32"/>
          <w:szCs w:val="32"/>
        </w:rPr>
      </w:pPr>
      <w:r w:rsidRPr="0050251C">
        <w:rPr>
          <w:b/>
          <w:bCs/>
          <w:sz w:val="32"/>
          <w:szCs w:val="32"/>
        </w:rPr>
        <w:t>Tällä sopimuksella s</w:t>
      </w:r>
      <w:r w:rsidR="008156AC" w:rsidRPr="0050251C">
        <w:rPr>
          <w:b/>
          <w:bCs/>
          <w:sz w:val="32"/>
          <w:szCs w:val="32"/>
        </w:rPr>
        <w:t>itoudutte</w:t>
      </w:r>
    </w:p>
    <w:p w14:paraId="7873444B" w14:textId="66ADE304" w:rsidR="008156AC" w:rsidRPr="00857EC5" w:rsidRDefault="008F0960" w:rsidP="00857EC5">
      <w:pPr>
        <w:numPr>
          <w:ilvl w:val="0"/>
          <w:numId w:val="1"/>
        </w:numPr>
        <w:jc w:val="center"/>
        <w:rPr>
          <w:sz w:val="32"/>
          <w:szCs w:val="32"/>
        </w:rPr>
      </w:pPr>
      <w:r w:rsidRPr="00857EC5">
        <w:rPr>
          <w:sz w:val="32"/>
          <w:szCs w:val="32"/>
        </w:rPr>
        <w:t>Kokeilemaan</w:t>
      </w:r>
      <w:r w:rsidR="00857EC5" w:rsidRPr="00857EC5">
        <w:rPr>
          <w:sz w:val="32"/>
          <w:szCs w:val="32"/>
        </w:rPr>
        <w:t xml:space="preserve"> </w:t>
      </w:r>
      <w:r w:rsidR="009D3018">
        <w:rPr>
          <w:sz w:val="32"/>
          <w:szCs w:val="32"/>
        </w:rPr>
        <w:t>t</w:t>
      </w:r>
      <w:r w:rsidR="00857EC5">
        <w:rPr>
          <w:sz w:val="32"/>
          <w:szCs w:val="32"/>
        </w:rPr>
        <w:t>aloyhtiössänne</w:t>
      </w:r>
      <w:r w:rsidR="002B7646" w:rsidRPr="00857EC5">
        <w:rPr>
          <w:sz w:val="32"/>
          <w:szCs w:val="32"/>
        </w:rPr>
        <w:t xml:space="preserve"> toimintaa, jonka tavoitteena </w:t>
      </w:r>
      <w:r w:rsidR="009D3018">
        <w:rPr>
          <w:sz w:val="32"/>
          <w:szCs w:val="32"/>
        </w:rPr>
        <w:br/>
      </w:r>
      <w:r w:rsidR="002B7646" w:rsidRPr="00857EC5">
        <w:rPr>
          <w:sz w:val="32"/>
          <w:szCs w:val="32"/>
        </w:rPr>
        <w:t>on asumisen laadun parantaminen</w:t>
      </w:r>
    </w:p>
    <w:p w14:paraId="63FD6174" w14:textId="0A03EB68" w:rsidR="000E2325" w:rsidRPr="0050251C" w:rsidRDefault="008156AC" w:rsidP="0050251C">
      <w:pPr>
        <w:numPr>
          <w:ilvl w:val="0"/>
          <w:numId w:val="1"/>
        </w:numPr>
        <w:jc w:val="center"/>
        <w:rPr>
          <w:sz w:val="32"/>
          <w:szCs w:val="32"/>
        </w:rPr>
      </w:pPr>
      <w:r w:rsidRPr="00857EC5">
        <w:rPr>
          <w:sz w:val="32"/>
          <w:szCs w:val="32"/>
        </w:rPr>
        <w:t>Välittämään viestikapulan eteenpäin seuraavalle taloyhtiölle</w:t>
      </w:r>
    </w:p>
    <w:p w14:paraId="12FF033C" w14:textId="77777777" w:rsidR="0050251C" w:rsidRDefault="0050251C" w:rsidP="0050251C">
      <w:pPr>
        <w:ind w:left="360"/>
        <w:rPr>
          <w:b/>
          <w:bCs/>
          <w:sz w:val="40"/>
          <w:szCs w:val="40"/>
        </w:rPr>
      </w:pPr>
    </w:p>
    <w:p w14:paraId="1E0F3B7B" w14:textId="37111111" w:rsidR="0050251C" w:rsidRPr="0050251C" w:rsidRDefault="000E2325" w:rsidP="0050251C">
      <w:pPr>
        <w:ind w:left="360"/>
        <w:rPr>
          <w:sz w:val="40"/>
          <w:szCs w:val="40"/>
        </w:rPr>
      </w:pPr>
      <w:r>
        <w:rPr>
          <w:b/>
          <w:bCs/>
          <w:sz w:val="40"/>
          <w:szCs w:val="40"/>
        </w:rPr>
        <w:t>Aika ja paikka</w:t>
      </w:r>
      <w:r w:rsidR="008156AC" w:rsidRPr="008156AC">
        <w:rPr>
          <w:b/>
          <w:bCs/>
          <w:sz w:val="40"/>
          <w:szCs w:val="40"/>
        </w:rPr>
        <w:t>:</w:t>
      </w:r>
    </w:p>
    <w:p w14:paraId="1A529473" w14:textId="5C2BD8FB" w:rsidR="008156AC" w:rsidRPr="008156AC" w:rsidRDefault="008156AC" w:rsidP="0050251C">
      <w:pPr>
        <w:ind w:left="360"/>
        <w:rPr>
          <w:sz w:val="40"/>
          <w:szCs w:val="40"/>
        </w:rPr>
      </w:pPr>
      <w:r w:rsidRPr="008156AC">
        <w:rPr>
          <w:b/>
          <w:bCs/>
          <w:sz w:val="40"/>
          <w:szCs w:val="40"/>
        </w:rPr>
        <w:t>Luovuttava taloyhtiö</w:t>
      </w:r>
      <w:r w:rsidRPr="008156AC">
        <w:rPr>
          <w:sz w:val="40"/>
          <w:szCs w:val="40"/>
        </w:rPr>
        <w:br/>
        <w:t>Nimi:</w:t>
      </w:r>
      <w:r w:rsidRPr="008156AC">
        <w:rPr>
          <w:noProof/>
          <w:sz w:val="40"/>
          <w:szCs w:val="40"/>
        </w:rPr>
        <w:t xml:space="preserve"> </w:t>
      </w:r>
      <w:r w:rsidRPr="008156AC">
        <w:rPr>
          <w:sz w:val="40"/>
          <w:szCs w:val="40"/>
        </w:rPr>
        <w:br/>
        <w:t xml:space="preserve">Allekirjoitus: </w:t>
      </w:r>
    </w:p>
    <w:p w14:paraId="4840091F" w14:textId="77777777" w:rsidR="0050251C" w:rsidRDefault="0050251C" w:rsidP="008156AC">
      <w:pPr>
        <w:ind w:left="360"/>
        <w:rPr>
          <w:b/>
          <w:bCs/>
          <w:sz w:val="40"/>
          <w:szCs w:val="40"/>
        </w:rPr>
      </w:pPr>
    </w:p>
    <w:p w14:paraId="39F59E56" w14:textId="0BE0C05B" w:rsidR="008156AC" w:rsidRDefault="008156AC" w:rsidP="008156AC">
      <w:pPr>
        <w:ind w:left="360"/>
        <w:rPr>
          <w:sz w:val="40"/>
          <w:szCs w:val="40"/>
        </w:rPr>
      </w:pPr>
      <w:r w:rsidRPr="008156AC">
        <w:rPr>
          <w:b/>
          <w:bCs/>
          <w:sz w:val="40"/>
          <w:szCs w:val="40"/>
        </w:rPr>
        <w:t>Vastaanottava taloyhtiö</w:t>
      </w:r>
      <w:r w:rsidRPr="008156AC">
        <w:rPr>
          <w:sz w:val="40"/>
          <w:szCs w:val="40"/>
        </w:rPr>
        <w:br/>
        <w:t>Nimi:</w:t>
      </w:r>
      <w:r w:rsidRPr="008156AC">
        <w:rPr>
          <w:sz w:val="40"/>
          <w:szCs w:val="40"/>
        </w:rPr>
        <w:br/>
        <w:t>Allekirjoitus</w:t>
      </w:r>
    </w:p>
    <w:p w14:paraId="30E13C7F" w14:textId="77777777" w:rsidR="0050251C" w:rsidRDefault="0050251C">
      <w:pPr>
        <w:rPr>
          <w:sz w:val="24"/>
          <w:szCs w:val="24"/>
        </w:rPr>
      </w:pPr>
    </w:p>
    <w:p w14:paraId="24E595C4" w14:textId="68238438" w:rsidR="005021A9" w:rsidRPr="005021A9" w:rsidRDefault="005021A9">
      <w:pPr>
        <w:rPr>
          <w:sz w:val="24"/>
          <w:szCs w:val="24"/>
        </w:rPr>
      </w:pPr>
      <w:r w:rsidRPr="005021A9">
        <w:rPr>
          <w:sz w:val="24"/>
          <w:szCs w:val="24"/>
        </w:rPr>
        <w:t xml:space="preserve">Haaste on saanut alkunsa Kiinteistöliiton Ikä- ja muistiystävällinen taloyhtiö -hankkeen </w:t>
      </w:r>
      <w:r w:rsidR="0050251C">
        <w:rPr>
          <w:sz w:val="24"/>
          <w:szCs w:val="24"/>
        </w:rPr>
        <w:br/>
      </w:r>
      <w:r w:rsidRPr="005021A9">
        <w:rPr>
          <w:sz w:val="24"/>
          <w:szCs w:val="24"/>
        </w:rPr>
        <w:t>(</w:t>
      </w:r>
      <w:proofErr w:type="gramStart"/>
      <w:r w:rsidRPr="005021A9">
        <w:rPr>
          <w:sz w:val="24"/>
          <w:szCs w:val="24"/>
        </w:rPr>
        <w:t>2024-2025</w:t>
      </w:r>
      <w:proofErr w:type="gramEnd"/>
      <w:r w:rsidRPr="005021A9">
        <w:rPr>
          <w:sz w:val="24"/>
          <w:szCs w:val="24"/>
        </w:rPr>
        <w:t>) pilottikohteena toimineelta As Oy Salon K</w:t>
      </w:r>
      <w:r w:rsidR="0050251C">
        <w:rPr>
          <w:sz w:val="24"/>
          <w:szCs w:val="24"/>
        </w:rPr>
        <w:t>ö</w:t>
      </w:r>
      <w:r w:rsidRPr="005021A9">
        <w:rPr>
          <w:sz w:val="24"/>
          <w:szCs w:val="24"/>
        </w:rPr>
        <w:t>ssintornilta</w:t>
      </w:r>
    </w:p>
    <w:p w14:paraId="762BCB1A" w14:textId="35944896" w:rsidR="000E2325" w:rsidRDefault="0050251C">
      <w:pPr>
        <w:rPr>
          <w:rFonts w:ascii="Calibri" w:eastAsia="+mj-ea" w:hAnsi="Calibri" w:cs="Calibri"/>
          <w:b/>
          <w:bCs/>
          <w:color w:val="074E75"/>
          <w:kern w:val="24"/>
          <w:sz w:val="64"/>
          <w:szCs w:val="64"/>
        </w:rPr>
      </w:pPr>
      <w:r w:rsidRPr="008156AC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6F61B66" wp14:editId="2703A1E8">
            <wp:simplePos x="0" y="0"/>
            <wp:positionH relativeFrom="column">
              <wp:posOffset>-1023474</wp:posOffset>
            </wp:positionH>
            <wp:positionV relativeFrom="paragraph">
              <wp:posOffset>177165</wp:posOffset>
            </wp:positionV>
            <wp:extent cx="7943850" cy="2382945"/>
            <wp:effectExtent l="0" t="0" r="0" b="0"/>
            <wp:wrapNone/>
            <wp:docPr id="15" name="Kuva 14" descr="Kuva, joka sisältää kohteen teksti, vaate, nainen, kuvakaappaus&#10;&#10;Tekoälyllä luotu sisältö voi olla virheellistä.">
              <a:extLst xmlns:a="http://schemas.openxmlformats.org/drawingml/2006/main">
                <a:ext uri="{FF2B5EF4-FFF2-40B4-BE49-F238E27FC236}">
                  <a16:creationId xmlns:a16="http://schemas.microsoft.com/office/drawing/2014/main" id="{2F72E2D3-0236-D65C-788F-85AFB4ACEB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uva 14" descr="Kuva, joka sisältää kohteen teksti, vaate, nainen, kuvakaappaus&#10;&#10;Tekoälyllä luotu sisältö voi olla virheellistä.">
                      <a:extLst>
                        <a:ext uri="{FF2B5EF4-FFF2-40B4-BE49-F238E27FC236}">
                          <a16:creationId xmlns:a16="http://schemas.microsoft.com/office/drawing/2014/main" id="{2F72E2D3-0236-D65C-788F-85AFB4ACEB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0" cy="238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C96A6" w14:textId="77777777" w:rsidR="0050251C" w:rsidRDefault="0050251C">
      <w:pPr>
        <w:rPr>
          <w:rFonts w:ascii="Calibri" w:eastAsia="+mj-ea" w:hAnsi="Calibri" w:cs="Calibri"/>
          <w:b/>
          <w:bCs/>
          <w:color w:val="074E75"/>
          <w:kern w:val="24"/>
          <w:sz w:val="64"/>
          <w:szCs w:val="64"/>
        </w:rPr>
      </w:pPr>
      <w:r>
        <w:rPr>
          <w:rFonts w:ascii="Calibri" w:eastAsia="+mj-ea" w:hAnsi="Calibri" w:cs="Calibri"/>
          <w:b/>
          <w:bCs/>
          <w:color w:val="074E75"/>
          <w:kern w:val="24"/>
          <w:sz w:val="64"/>
          <w:szCs w:val="64"/>
        </w:rPr>
        <w:br w:type="page"/>
      </w:r>
    </w:p>
    <w:p w14:paraId="2A7184B5" w14:textId="087645B6" w:rsidR="00706DE5" w:rsidRPr="00B10B2E" w:rsidRDefault="00706DE5" w:rsidP="00706DE5">
      <w:pPr>
        <w:ind w:left="360"/>
        <w:rPr>
          <w:sz w:val="64"/>
          <w:szCs w:val="64"/>
        </w:rPr>
      </w:pPr>
      <w:r w:rsidRPr="00706DE5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E842D" wp14:editId="144C163B">
                <wp:simplePos x="0" y="0"/>
                <wp:positionH relativeFrom="column">
                  <wp:posOffset>-578766</wp:posOffset>
                </wp:positionH>
                <wp:positionV relativeFrom="paragraph">
                  <wp:posOffset>-822267</wp:posOffset>
                </wp:positionV>
                <wp:extent cx="7152611" cy="10363643"/>
                <wp:effectExtent l="247650" t="247650" r="258445" b="266700"/>
                <wp:wrapNone/>
                <wp:docPr id="6" name="Suorakulmi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BFF883-8A37-125C-8EB6-88F2E4F3C2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2611" cy="10363643"/>
                        </a:xfrm>
                        <a:prstGeom prst="rect">
                          <a:avLst/>
                        </a:prstGeom>
                        <a:noFill/>
                        <a:ln w="5080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19981" id="Suorakulmio 5" o:spid="_x0000_s1026" style="position:absolute;margin-left:-45.55pt;margin-top:-64.75pt;width:563.2pt;height:8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" filled="f" strokecolor="#156082 [3204]" strokeweight="40pt"/>
            </w:pict>
          </mc:Fallback>
        </mc:AlternateContent>
      </w:r>
      <w:r w:rsidR="008156AC" w:rsidRPr="00B10B2E">
        <w:rPr>
          <w:rFonts w:ascii="Calibri" w:eastAsia="+mj-ea" w:hAnsi="Calibri" w:cs="Calibri"/>
          <w:b/>
          <w:bCs/>
          <w:color w:val="074E75"/>
          <w:kern w:val="24"/>
          <w:sz w:val="64"/>
          <w:szCs w:val="64"/>
        </w:rPr>
        <w:t>Ohjeet kokeilun järjestämiseen</w:t>
      </w:r>
    </w:p>
    <w:p w14:paraId="4569BAFE" w14:textId="29F682B2" w:rsidR="008156AC" w:rsidRDefault="008156AC" w:rsidP="008156AC">
      <w:pPr>
        <w:ind w:left="360"/>
        <w:rPr>
          <w:sz w:val="40"/>
          <w:szCs w:val="40"/>
        </w:rPr>
      </w:pPr>
    </w:p>
    <w:p w14:paraId="5B03DEE5" w14:textId="6B6F98A3" w:rsidR="008156AC" w:rsidRPr="008156AC" w:rsidRDefault="008156AC" w:rsidP="008156AC">
      <w:pPr>
        <w:ind w:left="360"/>
        <w:rPr>
          <w:sz w:val="28"/>
          <w:szCs w:val="28"/>
        </w:rPr>
      </w:pPr>
      <w:r w:rsidRPr="008156AC">
        <w:rPr>
          <w:b/>
          <w:bCs/>
          <w:sz w:val="28"/>
          <w:szCs w:val="28"/>
        </w:rPr>
        <w:t>Kehittäminen voi liittyä esimerkiksi seuraaviin teemoihin</w:t>
      </w:r>
    </w:p>
    <w:p w14:paraId="3E8AD920" w14:textId="4AC3C4BE" w:rsidR="008156AC" w:rsidRPr="008156AC" w:rsidRDefault="008156AC" w:rsidP="008156AC">
      <w:pPr>
        <w:numPr>
          <w:ilvl w:val="0"/>
          <w:numId w:val="2"/>
        </w:numPr>
        <w:rPr>
          <w:sz w:val="28"/>
          <w:szCs w:val="28"/>
        </w:rPr>
      </w:pPr>
      <w:r w:rsidRPr="008156AC">
        <w:rPr>
          <w:sz w:val="28"/>
          <w:szCs w:val="28"/>
        </w:rPr>
        <w:t xml:space="preserve"> Turvallisuuskulttuurin kehittäminen </w:t>
      </w:r>
    </w:p>
    <w:p w14:paraId="6FB8639C" w14:textId="141129E9" w:rsidR="008156AC" w:rsidRPr="008156AC" w:rsidRDefault="008156AC" w:rsidP="008156AC">
      <w:pPr>
        <w:numPr>
          <w:ilvl w:val="0"/>
          <w:numId w:val="2"/>
        </w:numPr>
        <w:rPr>
          <w:sz w:val="28"/>
          <w:szCs w:val="28"/>
        </w:rPr>
      </w:pPr>
      <w:r w:rsidRPr="008156AC">
        <w:rPr>
          <w:sz w:val="28"/>
          <w:szCs w:val="28"/>
        </w:rPr>
        <w:t xml:space="preserve"> Tiedon lisääminen muistisairauksista </w:t>
      </w:r>
    </w:p>
    <w:p w14:paraId="0FD2405A" w14:textId="77777777" w:rsidR="008156AC" w:rsidRPr="008156AC" w:rsidRDefault="008156AC" w:rsidP="008156AC">
      <w:pPr>
        <w:numPr>
          <w:ilvl w:val="0"/>
          <w:numId w:val="2"/>
        </w:numPr>
        <w:rPr>
          <w:sz w:val="28"/>
          <w:szCs w:val="28"/>
        </w:rPr>
      </w:pPr>
      <w:r w:rsidRPr="008156AC">
        <w:rPr>
          <w:sz w:val="28"/>
          <w:szCs w:val="28"/>
        </w:rPr>
        <w:t xml:space="preserve"> Esteettömyyden parantaminen </w:t>
      </w:r>
    </w:p>
    <w:p w14:paraId="0FFB66BC" w14:textId="77777777" w:rsidR="008156AC" w:rsidRPr="008156AC" w:rsidRDefault="008156AC" w:rsidP="008156AC">
      <w:pPr>
        <w:numPr>
          <w:ilvl w:val="0"/>
          <w:numId w:val="2"/>
        </w:numPr>
        <w:rPr>
          <w:sz w:val="28"/>
          <w:szCs w:val="28"/>
        </w:rPr>
      </w:pPr>
      <w:r w:rsidRPr="008156AC">
        <w:rPr>
          <w:sz w:val="28"/>
          <w:szCs w:val="28"/>
        </w:rPr>
        <w:t xml:space="preserve"> Yhteisöllisyyden edistäminen </w:t>
      </w:r>
    </w:p>
    <w:p w14:paraId="3AA0E9F4" w14:textId="7341A637" w:rsidR="008156AC" w:rsidRPr="008156AC" w:rsidRDefault="008156AC" w:rsidP="008156AC">
      <w:pPr>
        <w:numPr>
          <w:ilvl w:val="0"/>
          <w:numId w:val="2"/>
        </w:numPr>
        <w:rPr>
          <w:sz w:val="28"/>
          <w:szCs w:val="28"/>
        </w:rPr>
      </w:pPr>
      <w:r w:rsidRPr="008156AC">
        <w:rPr>
          <w:sz w:val="28"/>
          <w:szCs w:val="28"/>
        </w:rPr>
        <w:t xml:space="preserve"> Oma idea</w:t>
      </w:r>
    </w:p>
    <w:p w14:paraId="4A3BFD32" w14:textId="77777777" w:rsidR="008156AC" w:rsidRPr="008156AC" w:rsidRDefault="008156AC" w:rsidP="008156AC">
      <w:pPr>
        <w:ind w:left="360"/>
        <w:rPr>
          <w:sz w:val="28"/>
          <w:szCs w:val="28"/>
        </w:rPr>
      </w:pPr>
      <w:r w:rsidRPr="008156AC">
        <w:rPr>
          <w:b/>
          <w:bCs/>
          <w:sz w:val="28"/>
          <w:szCs w:val="28"/>
        </w:rPr>
        <w:t>Kokeilun vaiheet</w:t>
      </w:r>
    </w:p>
    <w:p w14:paraId="7A6D52E8" w14:textId="77777777" w:rsidR="008156AC" w:rsidRPr="008156AC" w:rsidRDefault="008156AC" w:rsidP="008156AC">
      <w:pPr>
        <w:numPr>
          <w:ilvl w:val="0"/>
          <w:numId w:val="3"/>
        </w:numPr>
        <w:rPr>
          <w:sz w:val="28"/>
          <w:szCs w:val="28"/>
        </w:rPr>
      </w:pPr>
      <w:r w:rsidRPr="008156AC">
        <w:rPr>
          <w:sz w:val="28"/>
          <w:szCs w:val="28"/>
        </w:rPr>
        <w:t>Valitkaa tiimi tai henkilö, joka lähtee koordinoimaan hanketta</w:t>
      </w:r>
    </w:p>
    <w:p w14:paraId="4F129620" w14:textId="21E58F8B" w:rsidR="008156AC" w:rsidRPr="008156AC" w:rsidRDefault="008156AC" w:rsidP="008156AC">
      <w:pPr>
        <w:numPr>
          <w:ilvl w:val="0"/>
          <w:numId w:val="3"/>
        </w:numPr>
        <w:rPr>
          <w:sz w:val="28"/>
          <w:szCs w:val="28"/>
        </w:rPr>
      </w:pPr>
      <w:r w:rsidRPr="008156AC">
        <w:rPr>
          <w:sz w:val="28"/>
          <w:szCs w:val="28"/>
        </w:rPr>
        <w:t xml:space="preserve">Kuulkaa ja </w:t>
      </w:r>
      <w:proofErr w:type="spellStart"/>
      <w:r w:rsidRPr="008156AC">
        <w:rPr>
          <w:sz w:val="28"/>
          <w:szCs w:val="28"/>
        </w:rPr>
        <w:t>osallistakaa</w:t>
      </w:r>
      <w:proofErr w:type="spellEnd"/>
      <w:r w:rsidRPr="008156AC">
        <w:rPr>
          <w:sz w:val="28"/>
          <w:szCs w:val="28"/>
        </w:rPr>
        <w:t xml:space="preserve"> asukkaita esimerkiksi asukaskyselyn avulla</w:t>
      </w:r>
    </w:p>
    <w:p w14:paraId="17162F9B" w14:textId="77777777" w:rsidR="008156AC" w:rsidRPr="008156AC" w:rsidRDefault="008156AC" w:rsidP="008156AC">
      <w:pPr>
        <w:numPr>
          <w:ilvl w:val="0"/>
          <w:numId w:val="3"/>
        </w:numPr>
        <w:rPr>
          <w:sz w:val="28"/>
          <w:szCs w:val="28"/>
        </w:rPr>
      </w:pPr>
      <w:r w:rsidRPr="008156AC">
        <w:rPr>
          <w:sz w:val="28"/>
          <w:szCs w:val="28"/>
        </w:rPr>
        <w:t>Päättäkää yhdessä konkreettinen toimenpide</w:t>
      </w:r>
    </w:p>
    <w:p w14:paraId="492D08F4" w14:textId="517D86D4" w:rsidR="008156AC" w:rsidRPr="008156AC" w:rsidRDefault="008156AC" w:rsidP="008156AC">
      <w:pPr>
        <w:numPr>
          <w:ilvl w:val="0"/>
          <w:numId w:val="3"/>
        </w:numPr>
        <w:rPr>
          <w:sz w:val="28"/>
          <w:szCs w:val="28"/>
        </w:rPr>
      </w:pPr>
      <w:r w:rsidRPr="008156AC">
        <w:rPr>
          <w:sz w:val="28"/>
          <w:szCs w:val="28"/>
        </w:rPr>
        <w:t>Sopikaa työnjaosta ja aikatauluista</w:t>
      </w:r>
    </w:p>
    <w:p w14:paraId="5FBD4298" w14:textId="72C86CC5" w:rsidR="008156AC" w:rsidRPr="008156AC" w:rsidRDefault="008156AC" w:rsidP="008156AC">
      <w:pPr>
        <w:numPr>
          <w:ilvl w:val="0"/>
          <w:numId w:val="3"/>
        </w:numPr>
        <w:rPr>
          <w:sz w:val="28"/>
          <w:szCs w:val="28"/>
        </w:rPr>
      </w:pPr>
      <w:r w:rsidRPr="008156AC">
        <w:rPr>
          <w:sz w:val="28"/>
          <w:szCs w:val="28"/>
        </w:rPr>
        <w:t>Tiedottakaa asukkaita aktiivisesti</w:t>
      </w:r>
    </w:p>
    <w:p w14:paraId="7AB0A5C5" w14:textId="77777777" w:rsidR="008156AC" w:rsidRPr="008156AC" w:rsidRDefault="008156AC" w:rsidP="008156AC">
      <w:pPr>
        <w:numPr>
          <w:ilvl w:val="0"/>
          <w:numId w:val="3"/>
        </w:numPr>
        <w:rPr>
          <w:sz w:val="28"/>
          <w:szCs w:val="28"/>
        </w:rPr>
      </w:pPr>
      <w:r w:rsidRPr="008156AC">
        <w:rPr>
          <w:sz w:val="28"/>
          <w:szCs w:val="28"/>
        </w:rPr>
        <w:t>Kerätkää osallistujilta palaute</w:t>
      </w:r>
    </w:p>
    <w:p w14:paraId="65D46DA0" w14:textId="77777777" w:rsidR="008156AC" w:rsidRPr="008156AC" w:rsidRDefault="008156AC" w:rsidP="008156AC">
      <w:pPr>
        <w:numPr>
          <w:ilvl w:val="0"/>
          <w:numId w:val="3"/>
        </w:numPr>
        <w:rPr>
          <w:sz w:val="28"/>
          <w:szCs w:val="28"/>
        </w:rPr>
      </w:pPr>
      <w:r w:rsidRPr="008156AC">
        <w:rPr>
          <w:sz w:val="28"/>
          <w:szCs w:val="28"/>
        </w:rPr>
        <w:t>Sopikaa jatkosta ja juurruttamisesta</w:t>
      </w:r>
    </w:p>
    <w:p w14:paraId="217E8518" w14:textId="4848D2B8" w:rsidR="008156AC" w:rsidRPr="008156AC" w:rsidRDefault="008156AC" w:rsidP="008156AC">
      <w:pPr>
        <w:ind w:left="360"/>
        <w:rPr>
          <w:sz w:val="28"/>
          <w:szCs w:val="28"/>
        </w:rPr>
      </w:pPr>
      <w:r w:rsidRPr="008156AC">
        <w:rPr>
          <w:b/>
          <w:bCs/>
          <w:sz w:val="28"/>
          <w:szCs w:val="28"/>
        </w:rPr>
        <w:t>Haasteen välittäminen seuraavalle</w:t>
      </w:r>
    </w:p>
    <w:p w14:paraId="0DC4A7C3" w14:textId="77777777" w:rsidR="008156AC" w:rsidRPr="008156AC" w:rsidRDefault="008156AC" w:rsidP="008156AC">
      <w:pPr>
        <w:numPr>
          <w:ilvl w:val="0"/>
          <w:numId w:val="4"/>
        </w:numPr>
        <w:rPr>
          <w:sz w:val="28"/>
          <w:szCs w:val="28"/>
        </w:rPr>
      </w:pPr>
      <w:r w:rsidRPr="008156AC">
        <w:rPr>
          <w:sz w:val="28"/>
          <w:szCs w:val="28"/>
        </w:rPr>
        <w:t>Kutsukaa haastettavan taloyhtiön edustaja tutustumaan toimintaanne</w:t>
      </w:r>
    </w:p>
    <w:p w14:paraId="4C64A69A" w14:textId="77777777" w:rsidR="008156AC" w:rsidRPr="008156AC" w:rsidRDefault="008156AC" w:rsidP="008156AC">
      <w:pPr>
        <w:numPr>
          <w:ilvl w:val="0"/>
          <w:numId w:val="4"/>
        </w:numPr>
        <w:rPr>
          <w:sz w:val="28"/>
          <w:szCs w:val="28"/>
        </w:rPr>
      </w:pPr>
      <w:r w:rsidRPr="008156AC">
        <w:rPr>
          <w:sz w:val="28"/>
          <w:szCs w:val="28"/>
        </w:rPr>
        <w:t>Kertokaa omista kokemuksistanne, onnistumisista ja opituista asioista</w:t>
      </w:r>
    </w:p>
    <w:p w14:paraId="4C5835B7" w14:textId="7B08C3E2" w:rsidR="008156AC" w:rsidRPr="008156AC" w:rsidRDefault="008156AC" w:rsidP="008156AC">
      <w:pPr>
        <w:numPr>
          <w:ilvl w:val="0"/>
          <w:numId w:val="4"/>
        </w:numPr>
        <w:rPr>
          <w:sz w:val="28"/>
          <w:szCs w:val="28"/>
        </w:rPr>
      </w:pPr>
      <w:r w:rsidRPr="008156AC">
        <w:rPr>
          <w:sz w:val="28"/>
          <w:szCs w:val="28"/>
        </w:rPr>
        <w:t>Allekirjoittakaa tämä haastepaperi yhdessä uuden taloyhtiön kanssa esimerkiksi yhteisessä luovutustilaisuudessa</w:t>
      </w:r>
    </w:p>
    <w:p w14:paraId="5BE8280C" w14:textId="18C4E083" w:rsidR="00706DE5" w:rsidRDefault="008156AC" w:rsidP="00706DE5">
      <w:pPr>
        <w:numPr>
          <w:ilvl w:val="0"/>
          <w:numId w:val="4"/>
        </w:numPr>
        <w:rPr>
          <w:sz w:val="28"/>
          <w:szCs w:val="28"/>
        </w:rPr>
      </w:pPr>
      <w:r w:rsidRPr="008156AC">
        <w:rPr>
          <w:sz w:val="28"/>
          <w:szCs w:val="28"/>
        </w:rPr>
        <w:t>Välittäkää haaste eteenpäin ja tukekaa seuraavaa taloyhtiötä alkuun pääsemisessä</w:t>
      </w:r>
    </w:p>
    <w:p w14:paraId="5B579944" w14:textId="77777777" w:rsidR="00706DE5" w:rsidRPr="00706DE5" w:rsidRDefault="00706DE5" w:rsidP="00706DE5">
      <w:pPr>
        <w:ind w:left="720"/>
        <w:rPr>
          <w:sz w:val="28"/>
          <w:szCs w:val="28"/>
        </w:rPr>
      </w:pPr>
    </w:p>
    <w:p w14:paraId="0EEE618D" w14:textId="3790784F" w:rsidR="008156AC" w:rsidRPr="008156AC" w:rsidRDefault="008156AC" w:rsidP="008156AC">
      <w:pPr>
        <w:ind w:left="360"/>
        <w:rPr>
          <w:sz w:val="28"/>
          <w:szCs w:val="28"/>
        </w:rPr>
      </w:pPr>
      <w:r w:rsidRPr="008156AC">
        <w:rPr>
          <w:rFonts w:ascii="Segoe UI Emoji" w:hAnsi="Segoe UI Emoji" w:cs="Segoe UI Emoji"/>
          <w:sz w:val="28"/>
          <w:szCs w:val="28"/>
        </w:rPr>
        <w:t>📌</w:t>
      </w:r>
      <w:r w:rsidRPr="008156AC">
        <w:rPr>
          <w:sz w:val="28"/>
          <w:szCs w:val="28"/>
        </w:rPr>
        <w:t xml:space="preserve"> </w:t>
      </w:r>
      <w:proofErr w:type="spellStart"/>
      <w:r w:rsidRPr="008156AC">
        <w:rPr>
          <w:b/>
          <w:bCs/>
          <w:sz w:val="28"/>
          <w:szCs w:val="28"/>
        </w:rPr>
        <w:t>Huom</w:t>
      </w:r>
      <w:proofErr w:type="spellEnd"/>
      <w:r w:rsidRPr="008156AC">
        <w:rPr>
          <w:b/>
          <w:bCs/>
          <w:sz w:val="28"/>
          <w:szCs w:val="28"/>
        </w:rPr>
        <w:t xml:space="preserve">! </w:t>
      </w:r>
      <w:r w:rsidRPr="008156AC">
        <w:rPr>
          <w:sz w:val="28"/>
          <w:szCs w:val="28"/>
        </w:rPr>
        <w:t xml:space="preserve">Toimintaa voi toteuttaa </w:t>
      </w:r>
      <w:r w:rsidR="00857EC5" w:rsidRPr="008156AC">
        <w:rPr>
          <w:sz w:val="28"/>
          <w:szCs w:val="28"/>
        </w:rPr>
        <w:t>pieninkin resurssein</w:t>
      </w:r>
      <w:r w:rsidRPr="008156AC">
        <w:rPr>
          <w:sz w:val="28"/>
          <w:szCs w:val="28"/>
        </w:rPr>
        <w:t>. Esimerkiksi turvallisuuskävely,</w:t>
      </w:r>
      <w:r w:rsidR="00706DE5">
        <w:rPr>
          <w:sz w:val="28"/>
          <w:szCs w:val="28"/>
        </w:rPr>
        <w:t xml:space="preserve"> esteettömyyskartoitus,</w:t>
      </w:r>
      <w:r w:rsidRPr="008156AC">
        <w:rPr>
          <w:sz w:val="28"/>
          <w:szCs w:val="28"/>
        </w:rPr>
        <w:t xml:space="preserve"> asukaskysely tai yhteinen tapahtuma ovat helppoja ja </w:t>
      </w:r>
      <w:r w:rsidR="000E2325">
        <w:rPr>
          <w:sz w:val="28"/>
          <w:szCs w:val="28"/>
        </w:rPr>
        <w:t>edullisia</w:t>
      </w:r>
      <w:r w:rsidRPr="008156AC">
        <w:rPr>
          <w:sz w:val="28"/>
          <w:szCs w:val="28"/>
        </w:rPr>
        <w:t xml:space="preserve"> tapoja vaikuttaa asukkaiden hyvinvointiin.</w:t>
      </w:r>
    </w:p>
    <w:p w14:paraId="03DCE090" w14:textId="55CE4FD2" w:rsidR="00706DE5" w:rsidRPr="008156AC" w:rsidRDefault="008156AC" w:rsidP="00706DE5">
      <w:pPr>
        <w:ind w:left="360"/>
        <w:rPr>
          <w:sz w:val="28"/>
          <w:szCs w:val="28"/>
        </w:rPr>
      </w:pPr>
      <w:r w:rsidRPr="008156AC">
        <w:rPr>
          <w:b/>
          <w:bCs/>
          <w:sz w:val="28"/>
          <w:szCs w:val="28"/>
        </w:rPr>
        <w:t>Lisätietoa</w:t>
      </w:r>
      <w:r w:rsidR="00706DE5">
        <w:rPr>
          <w:b/>
          <w:bCs/>
          <w:sz w:val="28"/>
          <w:szCs w:val="28"/>
        </w:rPr>
        <w:t xml:space="preserve">: </w:t>
      </w:r>
      <w:hyperlink r:id="rId9" w:history="1">
        <w:r w:rsidR="00706DE5" w:rsidRPr="00CE3D79">
          <w:rPr>
            <w:rStyle w:val="Hyperlinkki"/>
            <w:b/>
            <w:bCs/>
            <w:sz w:val="28"/>
            <w:szCs w:val="28"/>
          </w:rPr>
          <w:t>www.kiinteistoliitto.fi/ikajamuisti</w:t>
        </w:r>
      </w:hyperlink>
      <w:r w:rsidRPr="008156AC">
        <w:rPr>
          <w:b/>
          <w:bCs/>
          <w:sz w:val="28"/>
          <w:szCs w:val="28"/>
        </w:rPr>
        <w:t xml:space="preserve"> </w:t>
      </w:r>
    </w:p>
    <w:sectPr w:rsidR="00706DE5" w:rsidRPr="008156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j-e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079"/>
    <w:multiLevelType w:val="hybridMultilevel"/>
    <w:tmpl w:val="82CA00AE"/>
    <w:lvl w:ilvl="0" w:tplc="56183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622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4F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28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0A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6D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0C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9E0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B2A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02015D"/>
    <w:multiLevelType w:val="hybridMultilevel"/>
    <w:tmpl w:val="F416ADA0"/>
    <w:lvl w:ilvl="0" w:tplc="4880D30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0480E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D48458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C5BE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702A1A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54539C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3284D0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7E6558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38A41A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F53A7A"/>
    <w:multiLevelType w:val="hybridMultilevel"/>
    <w:tmpl w:val="4D786810"/>
    <w:lvl w:ilvl="0" w:tplc="C0505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A9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66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AC5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C9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6E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547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04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AD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4127BE5"/>
    <w:multiLevelType w:val="hybridMultilevel"/>
    <w:tmpl w:val="B67A0266"/>
    <w:lvl w:ilvl="0" w:tplc="664022D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A71EE" w:tentative="1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9C617A" w:tentative="1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0C344A" w:tentative="1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EE6EB8" w:tentative="1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CC57EA" w:tentative="1">
      <w:start w:val="1"/>
      <w:numFmt w:val="bullet"/>
      <w:lvlText w:val="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384EE8" w:tentative="1">
      <w:start w:val="1"/>
      <w:numFmt w:val="bullet"/>
      <w:lvlText w:val="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BA3990" w:tentative="1">
      <w:start w:val="1"/>
      <w:numFmt w:val="bullet"/>
      <w:lvlText w:val="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EA1652" w:tentative="1">
      <w:start w:val="1"/>
      <w:numFmt w:val="bullet"/>
      <w:lvlText w:val="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4504443"/>
    <w:multiLevelType w:val="hybridMultilevel"/>
    <w:tmpl w:val="EF24DF56"/>
    <w:lvl w:ilvl="0" w:tplc="9B1C1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9873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765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701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04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AB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D0C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2E0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41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5530172">
    <w:abstractNumId w:val="1"/>
  </w:num>
  <w:num w:numId="2" w16cid:durableId="1314800051">
    <w:abstractNumId w:val="3"/>
  </w:num>
  <w:num w:numId="3" w16cid:durableId="919214154">
    <w:abstractNumId w:val="2"/>
  </w:num>
  <w:num w:numId="4" w16cid:durableId="1957789566">
    <w:abstractNumId w:val="0"/>
  </w:num>
  <w:num w:numId="5" w16cid:durableId="741827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AC"/>
    <w:rsid w:val="000E2325"/>
    <w:rsid w:val="002B7646"/>
    <w:rsid w:val="003062CE"/>
    <w:rsid w:val="005021A9"/>
    <w:rsid w:val="0050251C"/>
    <w:rsid w:val="00514A2E"/>
    <w:rsid w:val="006D632D"/>
    <w:rsid w:val="00706DE5"/>
    <w:rsid w:val="008156AC"/>
    <w:rsid w:val="00857EC5"/>
    <w:rsid w:val="008F0960"/>
    <w:rsid w:val="00974A48"/>
    <w:rsid w:val="009778CF"/>
    <w:rsid w:val="009D3018"/>
    <w:rsid w:val="00B10B2E"/>
    <w:rsid w:val="00CB1BD8"/>
    <w:rsid w:val="00CC12C8"/>
    <w:rsid w:val="00F01E62"/>
    <w:rsid w:val="00F7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F155"/>
  <w15:chartTrackingRefBased/>
  <w15:docId w15:val="{AE28CD41-150A-4C27-9226-29B47644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15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1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15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5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15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15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15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15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15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15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15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15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56A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156A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156A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156A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156A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156A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15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1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156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1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15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156A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156A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156A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15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156A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156A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156A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15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kiinteistoliitto.fi/ikajamuist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a77095-e1ea-4649-884b-80acaef1a7f2">
      <Terms xmlns="http://schemas.microsoft.com/office/infopath/2007/PartnerControls"/>
    </lcf76f155ced4ddcb4097134ff3c332f>
    <TaxCatchAll xmlns="70797e57-70c2-4142-8e17-1ae59cc863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9C359890AF1B445A07EA2B3DC07A2F6" ma:contentTypeVersion="15" ma:contentTypeDescription="Luo uusi asiakirja." ma:contentTypeScope="" ma:versionID="c8f9f540e3f754cc70b9260afcdcc305">
  <xsd:schema xmlns:xsd="http://www.w3.org/2001/XMLSchema" xmlns:xs="http://www.w3.org/2001/XMLSchema" xmlns:p="http://schemas.microsoft.com/office/2006/metadata/properties" xmlns:ns2="ada77095-e1ea-4649-884b-80acaef1a7f2" xmlns:ns3="70797e57-70c2-4142-8e17-1ae59cc8633a" targetNamespace="http://schemas.microsoft.com/office/2006/metadata/properties" ma:root="true" ma:fieldsID="b1c46d003bbd3f04eedc9496a610f726" ns2:_="" ns3:_="">
    <xsd:import namespace="ada77095-e1ea-4649-884b-80acaef1a7f2"/>
    <xsd:import namespace="70797e57-70c2-4142-8e17-1ae59cc86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77095-e1ea-4649-884b-80acaef1a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8f21cb96-46ae-43cf-8e01-546c86e795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97e57-70c2-4142-8e17-1ae59cc86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15b4e9-c55d-43bb-98dd-60eadae5f800}" ma:internalName="TaxCatchAll" ma:showField="CatchAllData" ma:web="70797e57-70c2-4142-8e17-1ae59cc86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430DC-5C1B-49D8-A932-91E60F03A63D}">
  <ds:schemaRefs>
    <ds:schemaRef ds:uri="http://schemas.microsoft.com/office/2006/metadata/properties"/>
    <ds:schemaRef ds:uri="http://schemas.microsoft.com/office/infopath/2007/PartnerControls"/>
    <ds:schemaRef ds:uri="ada77095-e1ea-4649-884b-80acaef1a7f2"/>
    <ds:schemaRef ds:uri="70797e57-70c2-4142-8e17-1ae59cc8633a"/>
  </ds:schemaRefs>
</ds:datastoreItem>
</file>

<file path=customXml/itemProps2.xml><?xml version="1.0" encoding="utf-8"?>
<ds:datastoreItem xmlns:ds="http://schemas.openxmlformats.org/officeDocument/2006/customXml" ds:itemID="{C3C07D16-5A2D-4F54-ABAF-1B457C58B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72BCB-3E9A-40E8-BBD0-9D5CDD662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77095-e1ea-4649-884b-80acaef1a7f2"/>
    <ds:schemaRef ds:uri="70797e57-70c2-4142-8e17-1ae59cc86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203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Tiuraniemi</dc:creator>
  <cp:keywords/>
  <dc:description/>
  <cp:lastModifiedBy>Maura Tiuraniemi</cp:lastModifiedBy>
  <cp:revision>8</cp:revision>
  <cp:lastPrinted>2025-12-09T05:53:00Z</cp:lastPrinted>
  <dcterms:created xsi:type="dcterms:W3CDTF">2025-09-18T10:52:00Z</dcterms:created>
  <dcterms:modified xsi:type="dcterms:W3CDTF">2025-12-09T05:53:00Z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0x01010079C359890AF1B445A07EA2B3DC07A2F6</vt:lpwstr>
  </property>
  <property fmtid="{D5CDD505-2E9C-101B-9397-08002B2CF9AE}" pid="3" name="MediaServiceImageTags">
    <vt:lpwstr/>
  </property>
</Properties>
</file>