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836" w:rsidRPr="001B4E99" w:rsidRDefault="00621836" w:rsidP="00621836">
      <w:pPr>
        <w:pStyle w:val="NormaaliWWW"/>
        <w:rPr>
          <w:rFonts w:asciiTheme="minorHAnsi" w:hAnsiTheme="minorHAnsi" w:cstheme="minorHAnsi"/>
        </w:rPr>
      </w:pPr>
      <w:r w:rsidRPr="001B4E99">
        <w:rPr>
          <w:rFonts w:asciiTheme="minorHAnsi" w:hAnsiTheme="minorHAnsi" w:cstheme="minorHAnsi"/>
          <w:b/>
          <w:bCs/>
          <w:sz w:val="28"/>
          <w:szCs w:val="28"/>
        </w:rPr>
        <w:t>ASUNTO OY MALLIYHTIÖ</w:t>
      </w:r>
    </w:p>
    <w:p w:rsidR="00621836" w:rsidRPr="001B4E99" w:rsidRDefault="00621836" w:rsidP="00621836">
      <w:pPr>
        <w:spacing w:line="300" w:lineRule="exact"/>
        <w:rPr>
          <w:rFonts w:asciiTheme="minorHAnsi" w:hAnsiTheme="minorHAnsi" w:cstheme="minorHAnsi"/>
        </w:rPr>
      </w:pPr>
      <w:r w:rsidRPr="001B4E99">
        <w:rPr>
          <w:rFonts w:asciiTheme="minorHAnsi" w:hAnsiTheme="minorHAnsi" w:cstheme="minorHAnsi"/>
          <w:b/>
          <w:bCs/>
        </w:rPr>
        <w:t xml:space="preserve">VARSINAINEN YHTIÖKOKOUS </w:t>
      </w:r>
    </w:p>
    <w:p w:rsidR="00621836" w:rsidRPr="001B4E99" w:rsidRDefault="00621836" w:rsidP="00621836">
      <w:pPr>
        <w:spacing w:line="300" w:lineRule="exact"/>
        <w:rPr>
          <w:rFonts w:asciiTheme="minorHAnsi" w:hAnsiTheme="minorHAnsi" w:cstheme="minorHAnsi"/>
          <w:b/>
          <w:bCs/>
          <w:sz w:val="22"/>
          <w:szCs w:val="22"/>
        </w:rPr>
      </w:pPr>
    </w:p>
    <w:p w:rsidR="00621836" w:rsidRPr="001B4E99" w:rsidRDefault="00621836" w:rsidP="00621836">
      <w:pPr>
        <w:spacing w:line="300" w:lineRule="exact"/>
        <w:rPr>
          <w:rFonts w:asciiTheme="minorHAnsi" w:hAnsiTheme="minorHAnsi" w:cstheme="minorHAnsi"/>
          <w:b/>
          <w:bCs/>
          <w:sz w:val="22"/>
          <w:szCs w:val="22"/>
        </w:rPr>
      </w:pPr>
      <w:r w:rsidRPr="001B4E99">
        <w:rPr>
          <w:rFonts w:asciiTheme="minorHAnsi" w:hAnsiTheme="minorHAnsi" w:cstheme="minorHAnsi"/>
          <w:b/>
          <w:bCs/>
          <w:sz w:val="22"/>
          <w:szCs w:val="22"/>
        </w:rPr>
        <w:t xml:space="preserve">AIKA </w:t>
      </w:r>
      <w:proofErr w:type="gramStart"/>
      <w:r w:rsidRPr="001B4E99">
        <w:rPr>
          <w:rFonts w:asciiTheme="minorHAnsi" w:hAnsiTheme="minorHAnsi" w:cstheme="minorHAnsi"/>
          <w:b/>
          <w:bCs/>
          <w:sz w:val="22"/>
          <w:szCs w:val="22"/>
        </w:rPr>
        <w:tab/>
        <w:t>XX.XX.XXXX</w:t>
      </w:r>
      <w:proofErr w:type="gramEnd"/>
      <w:r w:rsidRPr="001B4E99">
        <w:rPr>
          <w:rFonts w:asciiTheme="minorHAnsi" w:hAnsiTheme="minorHAnsi" w:cstheme="minorHAnsi"/>
          <w:b/>
          <w:bCs/>
          <w:sz w:val="22"/>
          <w:szCs w:val="22"/>
        </w:rPr>
        <w:t xml:space="preserve"> klo XX.XX</w:t>
      </w:r>
    </w:p>
    <w:p w:rsidR="00621836" w:rsidRPr="001B4E99" w:rsidRDefault="00621836" w:rsidP="00621836">
      <w:pPr>
        <w:spacing w:line="300" w:lineRule="exact"/>
        <w:rPr>
          <w:rFonts w:asciiTheme="minorHAnsi" w:hAnsiTheme="minorHAnsi" w:cstheme="minorHAnsi"/>
        </w:rPr>
      </w:pPr>
      <w:proofErr w:type="gramStart"/>
      <w:r w:rsidRPr="001B4E99">
        <w:rPr>
          <w:rFonts w:asciiTheme="minorHAnsi" w:hAnsiTheme="minorHAnsi" w:cstheme="minorHAnsi"/>
          <w:b/>
          <w:bCs/>
          <w:sz w:val="22"/>
          <w:szCs w:val="22"/>
        </w:rPr>
        <w:t xml:space="preserve">PAIKKA  </w:t>
      </w:r>
      <w:r w:rsidRPr="001B4E99">
        <w:rPr>
          <w:rFonts w:asciiTheme="minorHAnsi" w:hAnsiTheme="minorHAnsi" w:cstheme="minorHAnsi"/>
          <w:b/>
          <w:bCs/>
          <w:sz w:val="22"/>
          <w:szCs w:val="22"/>
        </w:rPr>
        <w:tab/>
      </w:r>
      <w:proofErr w:type="gramEnd"/>
      <w:r w:rsidRPr="001B4E99">
        <w:rPr>
          <w:rFonts w:asciiTheme="minorHAnsi" w:hAnsiTheme="minorHAnsi" w:cstheme="minorHAnsi"/>
          <w:b/>
          <w:bCs/>
          <w:sz w:val="22"/>
          <w:szCs w:val="22"/>
        </w:rPr>
        <w:t>Isännöitsijätoimiston neuvotteluhuone, osoite</w:t>
      </w:r>
    </w:p>
    <w:p w:rsidR="00621836" w:rsidRPr="001B4E99" w:rsidRDefault="00621836" w:rsidP="00621836">
      <w:pPr>
        <w:spacing w:line="300" w:lineRule="exact"/>
        <w:rPr>
          <w:rFonts w:asciiTheme="minorHAnsi" w:hAnsiTheme="minorHAnsi" w:cstheme="minorHAnsi"/>
          <w:sz w:val="22"/>
          <w:szCs w:val="22"/>
        </w:rPr>
      </w:pPr>
    </w:p>
    <w:p w:rsidR="00621836" w:rsidRPr="001B4E99" w:rsidRDefault="00621836" w:rsidP="00621836">
      <w:pPr>
        <w:pStyle w:val="NormaaliWWW"/>
        <w:rPr>
          <w:rFonts w:asciiTheme="minorHAnsi" w:hAnsiTheme="minorHAnsi" w:cstheme="minorHAnsi"/>
        </w:rPr>
      </w:pPr>
      <w:r w:rsidRPr="001B4E99">
        <w:rPr>
          <w:rFonts w:asciiTheme="minorHAnsi" w:hAnsiTheme="minorHAnsi" w:cstheme="minorHAnsi"/>
          <w:sz w:val="22"/>
          <w:szCs w:val="22"/>
        </w:rPr>
        <w:t xml:space="preserve">Kantani </w:t>
      </w:r>
      <w:proofErr w:type="spellStart"/>
      <w:r w:rsidRPr="001B4E99">
        <w:rPr>
          <w:rFonts w:asciiTheme="minorHAnsi" w:hAnsiTheme="minorHAnsi" w:cstheme="minorHAnsi"/>
          <w:sz w:val="22"/>
          <w:szCs w:val="22"/>
        </w:rPr>
        <w:t>yhtiökokouksessa</w:t>
      </w:r>
      <w:proofErr w:type="spellEnd"/>
      <w:r w:rsidRPr="001B4E99">
        <w:rPr>
          <w:rFonts w:asciiTheme="minorHAnsi" w:hAnsiTheme="minorHAnsi" w:cstheme="minorHAnsi"/>
          <w:sz w:val="22"/>
          <w:szCs w:val="22"/>
        </w:rPr>
        <w:t xml:space="preserve"> </w:t>
      </w:r>
      <w:proofErr w:type="spellStart"/>
      <w:r w:rsidRPr="001B4E99">
        <w:rPr>
          <w:rFonts w:asciiTheme="minorHAnsi" w:hAnsiTheme="minorHAnsi" w:cstheme="minorHAnsi"/>
          <w:sz w:val="22"/>
          <w:szCs w:val="22"/>
        </w:rPr>
        <w:t>käsiteltäviin</w:t>
      </w:r>
      <w:proofErr w:type="spellEnd"/>
      <w:r w:rsidRPr="001B4E99">
        <w:rPr>
          <w:rFonts w:asciiTheme="minorHAnsi" w:hAnsiTheme="minorHAnsi" w:cstheme="minorHAnsi"/>
          <w:sz w:val="22"/>
          <w:szCs w:val="22"/>
        </w:rPr>
        <w:t xml:space="preserve"> asioihin: </w:t>
      </w:r>
    </w:p>
    <w:p w:rsidR="00621836" w:rsidRPr="001B4E99" w:rsidRDefault="00621836" w:rsidP="00621836">
      <w:pPr>
        <w:pStyle w:val="NormaaliWWW"/>
        <w:rPr>
          <w:rFonts w:asciiTheme="minorHAnsi" w:hAnsiTheme="minorHAnsi" w:cstheme="minorHAnsi"/>
          <w:sz w:val="22"/>
          <w:szCs w:val="22"/>
        </w:rPr>
      </w:pPr>
      <w:r w:rsidRPr="001B4E99">
        <w:rPr>
          <w:rFonts w:asciiTheme="minorHAnsi" w:hAnsiTheme="minorHAnsi" w:cstheme="minorHAnsi"/>
          <w:sz w:val="22"/>
          <w:szCs w:val="22"/>
        </w:rPr>
        <w:t>Osakas /osakkaat: ________________________________________________________________________</w:t>
      </w:r>
    </w:p>
    <w:p w:rsidR="00621836" w:rsidRPr="001B4E99" w:rsidRDefault="00621836" w:rsidP="00621836">
      <w:pPr>
        <w:pStyle w:val="NormaaliWWW"/>
        <w:rPr>
          <w:rFonts w:asciiTheme="minorHAnsi" w:hAnsiTheme="minorHAnsi" w:cstheme="minorHAnsi"/>
          <w:sz w:val="22"/>
          <w:szCs w:val="22"/>
        </w:rPr>
      </w:pPr>
      <w:r w:rsidRPr="001B4E99">
        <w:rPr>
          <w:rFonts w:asciiTheme="minorHAnsi" w:hAnsiTheme="minorHAnsi" w:cstheme="minorHAnsi"/>
          <w:sz w:val="22"/>
          <w:szCs w:val="22"/>
        </w:rPr>
        <w:t>Puh:</w:t>
      </w:r>
      <w:r>
        <w:rPr>
          <w:rFonts w:asciiTheme="minorHAnsi" w:hAnsiTheme="minorHAnsi" w:cstheme="minorHAnsi"/>
          <w:sz w:val="22"/>
          <w:szCs w:val="22"/>
        </w:rPr>
        <w:t xml:space="preserve"> </w:t>
      </w:r>
      <w:r w:rsidRPr="001B4E99">
        <w:rPr>
          <w:rFonts w:asciiTheme="minorHAnsi" w:hAnsiTheme="minorHAnsi" w:cstheme="minorHAnsi"/>
          <w:sz w:val="22"/>
          <w:szCs w:val="22"/>
        </w:rPr>
        <w:t>___________________________________________________________________________________</w:t>
      </w:r>
    </w:p>
    <w:p w:rsidR="00621836" w:rsidRPr="001B4E99" w:rsidRDefault="00621836" w:rsidP="00621836">
      <w:pPr>
        <w:pStyle w:val="NormaaliWWW"/>
        <w:rPr>
          <w:rFonts w:asciiTheme="minorHAnsi" w:hAnsiTheme="minorHAnsi" w:cstheme="minorHAnsi"/>
        </w:rPr>
      </w:pPr>
      <w:r>
        <w:rPr>
          <w:rFonts w:asciiTheme="minorHAnsi" w:hAnsiTheme="minorHAnsi" w:cstheme="minorHAnsi"/>
          <w:sz w:val="22"/>
          <w:szCs w:val="22"/>
        </w:rPr>
        <w:t>Sähkö</w:t>
      </w:r>
      <w:r w:rsidRPr="001B4E99">
        <w:rPr>
          <w:rFonts w:asciiTheme="minorHAnsi" w:hAnsiTheme="minorHAnsi" w:cstheme="minorHAnsi"/>
          <w:sz w:val="22"/>
          <w:szCs w:val="22"/>
        </w:rPr>
        <w:t>posti:</w:t>
      </w:r>
      <w:r>
        <w:rPr>
          <w:rFonts w:asciiTheme="minorHAnsi" w:hAnsiTheme="minorHAnsi" w:cstheme="minorHAnsi"/>
          <w:sz w:val="22"/>
          <w:szCs w:val="22"/>
        </w:rPr>
        <w:t xml:space="preserve"> </w:t>
      </w:r>
      <w:r w:rsidRPr="001B4E99">
        <w:rPr>
          <w:rFonts w:asciiTheme="minorHAnsi" w:hAnsiTheme="minorHAnsi" w:cstheme="minorHAnsi"/>
          <w:sz w:val="22"/>
          <w:szCs w:val="22"/>
        </w:rPr>
        <w:t>_____________________________________________________________________________</w:t>
      </w:r>
    </w:p>
    <w:p w:rsidR="00621836" w:rsidRPr="001B4E99" w:rsidRDefault="00621836" w:rsidP="00621836">
      <w:pPr>
        <w:numPr>
          <w:ilvl w:val="0"/>
          <w:numId w:val="7"/>
        </w:numPr>
        <w:ind w:left="357" w:hanging="357"/>
        <w:rPr>
          <w:rFonts w:asciiTheme="minorHAnsi" w:hAnsiTheme="minorHAnsi" w:cstheme="minorHAnsi"/>
          <w:b/>
          <w:bCs/>
          <w:sz w:val="22"/>
          <w:szCs w:val="22"/>
        </w:rPr>
      </w:pPr>
      <w:r w:rsidRPr="001B4E99">
        <w:rPr>
          <w:rFonts w:asciiTheme="minorHAnsi" w:hAnsiTheme="minorHAnsi" w:cstheme="minorHAnsi"/>
          <w:b/>
          <w:bCs/>
          <w:sz w:val="22"/>
          <w:szCs w:val="22"/>
        </w:rPr>
        <w:t xml:space="preserve">Kokouksen avaus </w:t>
      </w:r>
    </w:p>
    <w:p w:rsidR="00621836" w:rsidRPr="001B4E99" w:rsidRDefault="00621836" w:rsidP="00621836">
      <w:pPr>
        <w:ind w:left="357"/>
        <w:rPr>
          <w:rFonts w:asciiTheme="minorHAnsi" w:hAnsiTheme="minorHAnsi" w:cstheme="minorHAnsi"/>
          <w:b/>
          <w:bCs/>
          <w:sz w:val="22"/>
          <w:szCs w:val="22"/>
        </w:rPr>
      </w:pPr>
    </w:p>
    <w:p w:rsidR="00621836" w:rsidRPr="001B4E99" w:rsidRDefault="00621836" w:rsidP="00621836">
      <w:pPr>
        <w:numPr>
          <w:ilvl w:val="0"/>
          <w:numId w:val="7"/>
        </w:numPr>
        <w:ind w:left="357" w:hanging="357"/>
        <w:rPr>
          <w:rFonts w:asciiTheme="minorHAnsi" w:hAnsiTheme="minorHAnsi" w:cstheme="minorHAnsi"/>
          <w:b/>
          <w:bCs/>
          <w:sz w:val="22"/>
          <w:szCs w:val="22"/>
        </w:rPr>
      </w:pPr>
      <w:r w:rsidRPr="001B4E99">
        <w:rPr>
          <w:rFonts w:asciiTheme="minorHAnsi" w:hAnsiTheme="minorHAnsi" w:cstheme="minorHAnsi"/>
          <w:b/>
          <w:bCs/>
          <w:sz w:val="22"/>
          <w:szCs w:val="22"/>
        </w:rPr>
        <w:t>Yhtiökokouksen puheenjohtajan ja sihteerin valinta</w:t>
      </w:r>
    </w:p>
    <w:p w:rsidR="00621836" w:rsidRPr="001B4E99" w:rsidRDefault="00621836" w:rsidP="00621836">
      <w:pPr>
        <w:pStyle w:val="Luettelokappale"/>
        <w:numPr>
          <w:ilvl w:val="0"/>
          <w:numId w:val="3"/>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valitaan joku hallituksen jäsenistä yhtiökokouksen puheenjohtajaksi</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numPr>
          <w:ilvl w:val="0"/>
          <w:numId w:val="7"/>
        </w:num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Pöytäkirjan tarkastajan ja ääntenlaskijan valinta</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päätetään, että toinen paikallaolijoista valitaan pöytäkirjantarkistajaksi ja</w:t>
      </w:r>
      <w:r w:rsidRPr="001B4E99">
        <w:rPr>
          <w:rFonts w:cstheme="minorHAnsi"/>
          <w:sz w:val="20"/>
          <w:szCs w:val="20"/>
        </w:rPr>
        <w:t xml:space="preserve"> hän myös tarvittaessa suorittaa äänten laskemisen</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0"/>
          <w:szCs w:val="20"/>
        </w:rPr>
        <w:t xml:space="preserve">4.   </w:t>
      </w:r>
      <w:r w:rsidRPr="001B4E99">
        <w:rPr>
          <w:rFonts w:asciiTheme="minorHAnsi" w:hAnsiTheme="minorHAnsi" w:cstheme="minorHAnsi"/>
          <w:b/>
          <w:bCs/>
          <w:sz w:val="22"/>
          <w:szCs w:val="22"/>
        </w:rPr>
        <w:t>Kokouksen osanottajien toteaminen</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Todetaan osanottajat</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b/>
          <w:bCs/>
          <w:sz w:val="22"/>
          <w:szCs w:val="22"/>
          <w:lang w:eastAsia="fi-FI"/>
        </w:rPr>
      </w:pPr>
      <w:r w:rsidRPr="001B4E99">
        <w:rPr>
          <w:rFonts w:eastAsia="Times New Roman" w:cstheme="minorHAnsi"/>
          <w:sz w:val="20"/>
          <w:szCs w:val="20"/>
          <w:lang w:eastAsia="fi-FI"/>
        </w:rPr>
        <w:t xml:space="preserve">Merkitään kaikki etukäteen vastauksensa antaneet osakkeenomistajat </w:t>
      </w:r>
      <w:proofErr w:type="spellStart"/>
      <w:r w:rsidRPr="001B4E99">
        <w:rPr>
          <w:rFonts w:eastAsia="Times New Roman" w:cstheme="minorHAnsi"/>
          <w:sz w:val="20"/>
          <w:szCs w:val="20"/>
          <w:lang w:eastAsia="fi-FI"/>
        </w:rPr>
        <w:t>läsna</w:t>
      </w:r>
      <w:proofErr w:type="spellEnd"/>
      <w:r w:rsidRPr="001B4E99">
        <w:rPr>
          <w:rFonts w:eastAsia="Times New Roman" w:cstheme="minorHAnsi"/>
          <w:sz w:val="20"/>
          <w:szCs w:val="20"/>
          <w:lang w:eastAsia="fi-FI"/>
        </w:rPr>
        <w:t>̈ oleviksi.</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5.  Kokouksen laillisuuden ja päätösvaltaisuuden toteaminen</w:t>
      </w:r>
    </w:p>
    <w:p w:rsidR="00621836" w:rsidRPr="001B4E99" w:rsidRDefault="00621836" w:rsidP="00621836">
      <w:pPr>
        <w:pStyle w:val="Luettelokappale"/>
        <w:numPr>
          <w:ilvl w:val="0"/>
          <w:numId w:val="2"/>
        </w:numPr>
        <w:spacing w:before="100" w:beforeAutospacing="1" w:after="100" w:afterAutospacing="1"/>
        <w:rPr>
          <w:rFonts w:eastAsia="Times New Roman" w:cstheme="minorHAnsi"/>
          <w:b/>
          <w:bCs/>
          <w:sz w:val="20"/>
          <w:szCs w:val="20"/>
          <w:lang w:eastAsia="fi-FI"/>
        </w:rPr>
      </w:pPr>
      <w:r w:rsidRPr="001B4E99">
        <w:rPr>
          <w:rFonts w:eastAsia="Times New Roman" w:cstheme="minorHAnsi"/>
          <w:sz w:val="20"/>
          <w:szCs w:val="20"/>
          <w:lang w:eastAsia="fi-FI"/>
        </w:rPr>
        <w:t xml:space="preserve">yhtiöjärjestyksen ja </w:t>
      </w:r>
      <w:proofErr w:type="spellStart"/>
      <w:r w:rsidRPr="001B4E99">
        <w:rPr>
          <w:rFonts w:eastAsia="Times New Roman" w:cstheme="minorHAnsi"/>
          <w:sz w:val="20"/>
          <w:szCs w:val="20"/>
          <w:lang w:eastAsia="fi-FI"/>
        </w:rPr>
        <w:t>AOYL:n</w:t>
      </w:r>
      <w:proofErr w:type="spellEnd"/>
      <w:r w:rsidRPr="001B4E99">
        <w:rPr>
          <w:rFonts w:eastAsia="Times New Roman" w:cstheme="minorHAnsi"/>
          <w:sz w:val="20"/>
          <w:szCs w:val="20"/>
          <w:lang w:eastAsia="fi-FI"/>
        </w:rPr>
        <w:t xml:space="preserve"> mukaan kutsu yhtiökokoukseen toimitetaan kirjallisesti kullekin osakkaalle tämän yhtiölle ilmoittamaan osoitteeseen. Kokouskutsu toimitetaan aikaisintaan kaksi kuukautta ja viimeistään kaksi viikkoa ennen kokousta. Kutsussa on mainittu mahdollisuudesta osallistua kokoukseen postin ja sähköpostin välityksellä</w:t>
      </w:r>
      <w:r w:rsidRPr="001B4E99">
        <w:rPr>
          <w:rFonts w:eastAsia="Times New Roman" w:cstheme="minorHAnsi"/>
          <w:b/>
          <w:bCs/>
          <w:sz w:val="20"/>
          <w:szCs w:val="20"/>
          <w:lang w:eastAsia="fi-FI"/>
        </w:rPr>
        <w:t>.</w:t>
      </w:r>
    </w:p>
    <w:p w:rsidR="00621836" w:rsidRPr="001B4E99" w:rsidRDefault="00621836" w:rsidP="00621836">
      <w:pPr>
        <w:pStyle w:val="Luettelokappale"/>
        <w:numPr>
          <w:ilvl w:val="0"/>
          <w:numId w:val="2"/>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Todetaan kokous lailliseksi ja päätösvaltaiseksi.</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lastRenderedPageBreak/>
        <w:t>6. Työjärjestyksen hyväksyminen</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2"/>
          <w:szCs w:val="22"/>
          <w:lang w:eastAsia="fi-FI"/>
        </w:rPr>
      </w:pPr>
      <w:r w:rsidRPr="001B4E99">
        <w:rPr>
          <w:rFonts w:eastAsia="Times New Roman" w:cstheme="minorHAnsi"/>
          <w:sz w:val="20"/>
          <w:szCs w:val="20"/>
          <w:lang w:eastAsia="fi-FI"/>
        </w:rPr>
        <w:t>hyväksytään esityslista kokouksen työjärjestykseksi.</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7. Tilinpäätöksen käsittely ja tilintarkastuskertomuksen käsittely</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asiakirjat ovat toimitettu kutsun liitteenä. Todetaan ne käsittelyksi.</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8. Esitetään hallituksen kirjallinen selvitys tarpeesta sellaiseen yhtiön rakennusten ja kiinteistöjen kunnossapitoon yhtiökokousta seuraavan viiden vuoden aikana, joka vaikuttaa olennaisesti osakehuoneiston käyttämiseen, yhtiövastikkeeseen tai muihin osakehuoneiston käytöstä aiheutuviin kustannuksiin.</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asiakirja on toimitettu kutsun liitteenä. Merkitään se tiedoksi.</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9. Esitetään hallituksen kirjallisen selvitys yhtiössä suoritetuista huomattavista kunnossapito- ja muutostöistä tekoajankohtineen</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asiakirja on toimitettu kutsun liitteenä. Merkitään se tiedoksi.</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10. Tilinpäätöksen vahvistaminen</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asiakirjat on todettu käsittelyksi kohdassa 7. Näin ollen vahvistetaan tilinpäätös.</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11. Taseen osoittaman voiton käyttämisestä päättäminen.</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päätetään siirtää tilikauden voitto tai tappio X € yhtiön vapaaseen omaan pääomaan.</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lastRenderedPageBreak/>
        <w:t>12. Hallituksen jäsenille ja isännöitsijälle myönnettävästä vastuuvapaudesta päättäminen</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vastuuvapauden myöntämistä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 vastuuvapauden myöntämistä 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13. Talousarvion vahvistaminen ja yhtiövastikkeen suuruudesta päättäminen</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hallituksen talousarvioluonnos on toimitettu kutsun liitteenä.</w:t>
      </w:r>
    </w:p>
    <w:p w:rsidR="00621836" w:rsidRPr="001B4E99" w:rsidRDefault="00621836" w:rsidP="00621836">
      <w:pPr>
        <w:pStyle w:val="Luettelokappale"/>
        <w:numPr>
          <w:ilvl w:val="0"/>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tämän mukaisesti päätetään seuraavasti;</w:t>
      </w:r>
    </w:p>
    <w:p w:rsidR="00621836" w:rsidRPr="001B4E99" w:rsidRDefault="00621836" w:rsidP="00621836">
      <w:pPr>
        <w:pStyle w:val="Luettelokappale"/>
        <w:numPr>
          <w:ilvl w:val="1"/>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hoitovastikkeeksi</w:t>
      </w:r>
      <w:r w:rsidRPr="001B4E99">
        <w:rPr>
          <w:rFonts w:eastAsia="Times New Roman" w:cstheme="minorHAnsi"/>
          <w:sz w:val="20"/>
          <w:szCs w:val="20"/>
          <w:lang w:eastAsia="fi-FI"/>
        </w:rPr>
        <w:tab/>
        <w:t>X €/m2/kk</w:t>
      </w:r>
    </w:p>
    <w:p w:rsidR="00621836" w:rsidRPr="001B4E99" w:rsidRDefault="00621836" w:rsidP="00621836">
      <w:pPr>
        <w:pStyle w:val="Luettelokappale"/>
        <w:numPr>
          <w:ilvl w:val="1"/>
          <w:numId w:val="1"/>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 xml:space="preserve">vesimaksu </w:t>
      </w:r>
      <w:r w:rsidRPr="001B4E99">
        <w:rPr>
          <w:rFonts w:eastAsia="Times New Roman" w:cstheme="minorHAnsi"/>
          <w:sz w:val="20"/>
          <w:szCs w:val="20"/>
          <w:lang w:eastAsia="fi-FI"/>
        </w:rPr>
        <w:tab/>
      </w:r>
      <w:r w:rsidRPr="001B4E99">
        <w:rPr>
          <w:rFonts w:eastAsia="Times New Roman" w:cstheme="minorHAnsi"/>
          <w:sz w:val="20"/>
          <w:szCs w:val="20"/>
          <w:lang w:eastAsia="fi-FI"/>
        </w:rPr>
        <w:tab/>
        <w:t>X €/hlö/kk</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14. Päätetään hallituksen valtuuksista periä tai jättää perimättä hoitovastike</w:t>
      </w:r>
    </w:p>
    <w:p w:rsidR="00621836" w:rsidRPr="001B4E99" w:rsidRDefault="00621836" w:rsidP="00621836">
      <w:pPr>
        <w:pStyle w:val="Luettelokappale"/>
        <w:numPr>
          <w:ilvl w:val="0"/>
          <w:numId w:val="5"/>
        </w:numPr>
        <w:spacing w:before="100" w:beforeAutospacing="1" w:after="100" w:afterAutospacing="1"/>
        <w:rPr>
          <w:rFonts w:eastAsia="Times New Roman" w:cstheme="minorHAnsi"/>
          <w:sz w:val="20"/>
          <w:szCs w:val="20"/>
          <w:lang w:eastAsia="fi-FI"/>
        </w:rPr>
      </w:pPr>
      <w:r w:rsidRPr="001B4E99">
        <w:rPr>
          <w:rFonts w:eastAsia="Times New Roman" w:cstheme="minorHAnsi"/>
          <w:sz w:val="20"/>
          <w:szCs w:val="20"/>
          <w:lang w:eastAsia="fi-FI"/>
        </w:rPr>
        <w:t>hallitukselle myönnetään valtuudet periä tai jättää perimättä enintään yhden kuukauden hoitovastikkeet.</w:t>
      </w:r>
    </w:p>
    <w:p w:rsidR="00621836" w:rsidRPr="001B4E99" w:rsidRDefault="00621836" w:rsidP="00621836">
      <w:pPr>
        <w:pStyle w:val="Luettelokappale"/>
        <w:numPr>
          <w:ilvl w:val="0"/>
          <w:numId w:val="5"/>
        </w:numPr>
        <w:spacing w:before="100" w:beforeAutospacing="1" w:after="100" w:afterAutospacing="1"/>
        <w:rPr>
          <w:rFonts w:eastAsia="Times New Roman" w:cstheme="minorHAnsi"/>
          <w:sz w:val="20"/>
          <w:szCs w:val="20"/>
          <w:lang w:eastAsia="fi-FI"/>
        </w:rPr>
      </w:pPr>
      <w:proofErr w:type="spellStart"/>
      <w:r w:rsidRPr="001B4E99">
        <w:rPr>
          <w:rFonts w:eastAsia="Times New Roman" w:cstheme="minorHAnsi"/>
          <w:sz w:val="20"/>
          <w:szCs w:val="20"/>
          <w:lang w:eastAsia="fi-FI"/>
        </w:rPr>
        <w:t>Yhtiön</w:t>
      </w:r>
      <w:proofErr w:type="spellEnd"/>
      <w:r w:rsidRPr="001B4E99">
        <w:rPr>
          <w:rFonts w:eastAsia="Times New Roman" w:cstheme="minorHAnsi"/>
          <w:sz w:val="20"/>
          <w:szCs w:val="20"/>
          <w:lang w:eastAsia="fi-FI"/>
        </w:rPr>
        <w:t xml:space="preserve"> taloutta voi </w:t>
      </w:r>
      <w:proofErr w:type="spellStart"/>
      <w:r w:rsidRPr="001B4E99">
        <w:rPr>
          <w:rFonts w:eastAsia="Times New Roman" w:cstheme="minorHAnsi"/>
          <w:sz w:val="20"/>
          <w:szCs w:val="20"/>
          <w:lang w:eastAsia="fi-FI"/>
        </w:rPr>
        <w:t>yllättäen</w:t>
      </w:r>
      <w:proofErr w:type="spellEnd"/>
      <w:r w:rsidRPr="001B4E99">
        <w:rPr>
          <w:rFonts w:eastAsia="Times New Roman" w:cstheme="minorHAnsi"/>
          <w:sz w:val="20"/>
          <w:szCs w:val="20"/>
          <w:lang w:eastAsia="fi-FI"/>
        </w:rPr>
        <w:t xml:space="preserve"> rasittaa isojakin menoja, </w:t>
      </w:r>
      <w:proofErr w:type="gramStart"/>
      <w:r w:rsidRPr="001B4E99">
        <w:rPr>
          <w:rFonts w:eastAsia="Times New Roman" w:cstheme="minorHAnsi"/>
          <w:sz w:val="20"/>
          <w:szCs w:val="20"/>
          <w:lang w:eastAsia="fi-FI"/>
        </w:rPr>
        <w:t>kuten  katon</w:t>
      </w:r>
      <w:proofErr w:type="gramEnd"/>
      <w:r w:rsidRPr="001B4E99">
        <w:rPr>
          <w:rFonts w:eastAsia="Times New Roman" w:cstheme="minorHAnsi"/>
          <w:sz w:val="20"/>
          <w:szCs w:val="20"/>
          <w:lang w:eastAsia="fi-FI"/>
        </w:rPr>
        <w:t xml:space="preserve"> vesivuoto. </w:t>
      </w:r>
      <w:proofErr w:type="spellStart"/>
      <w:r w:rsidRPr="001B4E99">
        <w:rPr>
          <w:rFonts w:eastAsia="Times New Roman" w:cstheme="minorHAnsi"/>
          <w:sz w:val="20"/>
          <w:szCs w:val="20"/>
          <w:lang w:eastAsia="fi-FI"/>
        </w:rPr>
        <w:t>Ylimääräisen</w:t>
      </w:r>
      <w:proofErr w:type="spellEnd"/>
      <w:r w:rsidRPr="001B4E99">
        <w:rPr>
          <w:rFonts w:eastAsia="Times New Roman" w:cstheme="minorHAnsi"/>
          <w:sz w:val="20"/>
          <w:szCs w:val="20"/>
          <w:lang w:eastAsia="fi-FI"/>
        </w:rPr>
        <w:t xml:space="preserve"> vastikkeen periminen saattaa tulla ajankohtaiseksi </w:t>
      </w:r>
      <w:proofErr w:type="spellStart"/>
      <w:r w:rsidRPr="001B4E99">
        <w:rPr>
          <w:rFonts w:eastAsia="Times New Roman" w:cstheme="minorHAnsi"/>
          <w:sz w:val="20"/>
          <w:szCs w:val="20"/>
          <w:lang w:eastAsia="fi-FI"/>
        </w:rPr>
        <w:t>tällaisessa</w:t>
      </w:r>
      <w:proofErr w:type="spellEnd"/>
      <w:r w:rsidRPr="001B4E99">
        <w:rPr>
          <w:rFonts w:eastAsia="Times New Roman" w:cstheme="minorHAnsi"/>
          <w:sz w:val="20"/>
          <w:szCs w:val="20"/>
          <w:lang w:eastAsia="fi-FI"/>
        </w:rPr>
        <w:t xml:space="preserve"> tapauksessa. </w:t>
      </w:r>
      <w:proofErr w:type="spellStart"/>
      <w:r w:rsidRPr="001B4E99">
        <w:rPr>
          <w:rFonts w:eastAsia="Times New Roman" w:cstheme="minorHAnsi"/>
          <w:sz w:val="20"/>
          <w:szCs w:val="20"/>
          <w:lang w:eastAsia="fi-FI"/>
        </w:rPr>
        <w:t>Sita</w:t>
      </w:r>
      <w:proofErr w:type="spellEnd"/>
      <w:r w:rsidRPr="001B4E99">
        <w:rPr>
          <w:rFonts w:eastAsia="Times New Roman" w:cstheme="minorHAnsi"/>
          <w:sz w:val="20"/>
          <w:szCs w:val="20"/>
          <w:lang w:eastAsia="fi-FI"/>
        </w:rPr>
        <w:t xml:space="preserve">̈ ei siis </w:t>
      </w:r>
      <w:proofErr w:type="spellStart"/>
      <w:r w:rsidRPr="001B4E99">
        <w:rPr>
          <w:rFonts w:eastAsia="Times New Roman" w:cstheme="minorHAnsi"/>
          <w:sz w:val="20"/>
          <w:szCs w:val="20"/>
          <w:lang w:eastAsia="fi-FI"/>
        </w:rPr>
        <w:t>keräta</w:t>
      </w:r>
      <w:proofErr w:type="spellEnd"/>
      <w:r w:rsidRPr="001B4E99">
        <w:rPr>
          <w:rFonts w:eastAsia="Times New Roman" w:cstheme="minorHAnsi"/>
          <w:sz w:val="20"/>
          <w:szCs w:val="20"/>
          <w:lang w:eastAsia="fi-FI"/>
        </w:rPr>
        <w:t xml:space="preserve">̈, </w:t>
      </w:r>
      <w:proofErr w:type="spellStart"/>
      <w:r w:rsidRPr="001B4E99">
        <w:rPr>
          <w:rFonts w:eastAsia="Times New Roman" w:cstheme="minorHAnsi"/>
          <w:sz w:val="20"/>
          <w:szCs w:val="20"/>
          <w:lang w:eastAsia="fi-FI"/>
        </w:rPr>
        <w:t>mikäli</w:t>
      </w:r>
      <w:proofErr w:type="spellEnd"/>
      <w:r w:rsidRPr="001B4E99">
        <w:rPr>
          <w:rFonts w:eastAsia="Times New Roman" w:cstheme="minorHAnsi"/>
          <w:sz w:val="20"/>
          <w:szCs w:val="20"/>
          <w:lang w:eastAsia="fi-FI"/>
        </w:rPr>
        <w:t xml:space="preserve"> se ei ole tarpeellista.</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pacing w:before="100" w:beforeAutospacing="1" w:after="100" w:afterAutospacing="1"/>
        <w:rPr>
          <w:rFonts w:asciiTheme="minorHAnsi" w:hAnsiTheme="minorHAnsi" w:cstheme="minorHAnsi"/>
          <w:b/>
          <w:bCs/>
          <w:sz w:val="22"/>
          <w:szCs w:val="22"/>
        </w:rPr>
      </w:pPr>
      <w:r w:rsidRPr="001B4E99">
        <w:rPr>
          <w:rFonts w:asciiTheme="minorHAnsi" w:hAnsiTheme="minorHAnsi" w:cstheme="minorHAnsi"/>
          <w:b/>
          <w:bCs/>
          <w:sz w:val="22"/>
          <w:szCs w:val="22"/>
        </w:rPr>
        <w:t>15. Hallituksen jäsenten sekä tilintarkastajan palkkioiden määrääminen</w:t>
      </w:r>
    </w:p>
    <w:p w:rsidR="00621836" w:rsidRPr="001B4E99" w:rsidRDefault="00621836" w:rsidP="00621836">
      <w:pPr>
        <w:pStyle w:val="Luettelokappale"/>
        <w:numPr>
          <w:ilvl w:val="0"/>
          <w:numId w:val="4"/>
        </w:numPr>
        <w:shd w:val="clear" w:color="auto" w:fill="FFFFFF"/>
        <w:rPr>
          <w:rFonts w:cstheme="minorHAnsi"/>
          <w:color w:val="000000"/>
          <w:sz w:val="20"/>
          <w:szCs w:val="20"/>
        </w:rPr>
      </w:pPr>
      <w:r w:rsidRPr="001B4E99">
        <w:rPr>
          <w:rFonts w:cstheme="minorHAnsi"/>
          <w:color w:val="000000"/>
          <w:sz w:val="20"/>
          <w:szCs w:val="20"/>
        </w:rPr>
        <w:t xml:space="preserve">palkkiot pidettään samana tasona kuin edellisenä kautena; </w:t>
      </w:r>
    </w:p>
    <w:p w:rsidR="00621836" w:rsidRPr="001B4E99" w:rsidRDefault="00621836" w:rsidP="00621836">
      <w:pPr>
        <w:pStyle w:val="Luettelokappale"/>
        <w:numPr>
          <w:ilvl w:val="1"/>
          <w:numId w:val="4"/>
        </w:numPr>
        <w:shd w:val="clear" w:color="auto" w:fill="FFFFFF"/>
        <w:rPr>
          <w:rFonts w:cstheme="minorHAnsi"/>
          <w:color w:val="000000"/>
          <w:sz w:val="20"/>
          <w:szCs w:val="20"/>
        </w:rPr>
      </w:pPr>
      <w:r w:rsidRPr="001B4E99">
        <w:rPr>
          <w:rFonts w:cstheme="minorHAnsi"/>
          <w:color w:val="000000"/>
          <w:sz w:val="20"/>
          <w:szCs w:val="20"/>
        </w:rPr>
        <w:t xml:space="preserve">hallituksen puheenjohtaja </w:t>
      </w:r>
      <w:r w:rsidRPr="001B4E99">
        <w:rPr>
          <w:rFonts w:cstheme="minorHAnsi"/>
          <w:color w:val="000000"/>
          <w:sz w:val="20"/>
          <w:szCs w:val="20"/>
        </w:rPr>
        <w:tab/>
      </w:r>
      <w:r w:rsidRPr="001B4E99">
        <w:rPr>
          <w:rFonts w:cstheme="minorHAnsi"/>
          <w:color w:val="000000"/>
          <w:sz w:val="20"/>
          <w:szCs w:val="20"/>
        </w:rPr>
        <w:tab/>
        <w:t>X €/hallituksen kokous,</w:t>
      </w:r>
    </w:p>
    <w:p w:rsidR="00621836" w:rsidRPr="001B4E99" w:rsidRDefault="00621836" w:rsidP="00621836">
      <w:pPr>
        <w:pStyle w:val="Luettelokappale"/>
        <w:numPr>
          <w:ilvl w:val="1"/>
          <w:numId w:val="4"/>
        </w:numPr>
        <w:shd w:val="clear" w:color="auto" w:fill="FFFFFF"/>
        <w:rPr>
          <w:rFonts w:cstheme="minorHAnsi"/>
          <w:color w:val="000000"/>
          <w:sz w:val="20"/>
          <w:szCs w:val="20"/>
        </w:rPr>
      </w:pPr>
      <w:r w:rsidRPr="001B4E99">
        <w:rPr>
          <w:rFonts w:cstheme="minorHAnsi"/>
          <w:color w:val="000000"/>
          <w:sz w:val="20"/>
          <w:szCs w:val="20"/>
        </w:rPr>
        <w:t xml:space="preserve">hallituksen jäsen </w:t>
      </w:r>
      <w:r w:rsidRPr="001B4E99">
        <w:rPr>
          <w:rFonts w:cstheme="minorHAnsi"/>
          <w:color w:val="000000"/>
          <w:sz w:val="20"/>
          <w:szCs w:val="20"/>
        </w:rPr>
        <w:tab/>
      </w:r>
      <w:r w:rsidRPr="001B4E99">
        <w:rPr>
          <w:rFonts w:cstheme="minorHAnsi"/>
          <w:color w:val="000000"/>
          <w:sz w:val="20"/>
          <w:szCs w:val="20"/>
        </w:rPr>
        <w:tab/>
        <w:t xml:space="preserve">X €/hallituksen kokous </w:t>
      </w:r>
    </w:p>
    <w:p w:rsidR="00621836" w:rsidRPr="001B4E99" w:rsidRDefault="00621836" w:rsidP="00621836">
      <w:pPr>
        <w:pStyle w:val="Luettelokappale"/>
        <w:numPr>
          <w:ilvl w:val="1"/>
          <w:numId w:val="4"/>
        </w:numPr>
        <w:shd w:val="clear" w:color="auto" w:fill="FFFFFF"/>
        <w:rPr>
          <w:rFonts w:eastAsia="Times New Roman" w:cstheme="minorHAnsi"/>
          <w:b/>
          <w:bCs/>
          <w:sz w:val="20"/>
          <w:szCs w:val="20"/>
          <w:lang w:eastAsia="fi-FI"/>
        </w:rPr>
      </w:pPr>
      <w:r w:rsidRPr="001B4E99">
        <w:rPr>
          <w:rFonts w:cstheme="minorHAnsi"/>
          <w:color w:val="000000"/>
          <w:sz w:val="20"/>
          <w:szCs w:val="20"/>
        </w:rPr>
        <w:t xml:space="preserve">tilintarkastajalle </w:t>
      </w:r>
      <w:r w:rsidRPr="001B4E99">
        <w:rPr>
          <w:rFonts w:cstheme="minorHAnsi"/>
          <w:color w:val="000000"/>
          <w:sz w:val="20"/>
          <w:szCs w:val="20"/>
        </w:rPr>
        <w:tab/>
      </w:r>
      <w:r w:rsidRPr="001B4E99">
        <w:rPr>
          <w:rFonts w:cstheme="minorHAnsi"/>
          <w:color w:val="000000"/>
          <w:sz w:val="20"/>
          <w:szCs w:val="20"/>
        </w:rPr>
        <w:tab/>
        <w:t xml:space="preserve">maksetaan kohtuullisen laskun mukaan </w:t>
      </w:r>
    </w:p>
    <w:p w:rsidR="00621836" w:rsidRPr="001B4E99" w:rsidRDefault="00621836" w:rsidP="00621836">
      <w:pPr>
        <w:shd w:val="clear" w:color="auto" w:fill="FFFFFF"/>
        <w:rPr>
          <w:rFonts w:asciiTheme="minorHAnsi" w:hAnsiTheme="minorHAnsi" w:cstheme="minorHAnsi"/>
          <w:b/>
          <w:bCs/>
          <w:sz w:val="20"/>
          <w:szCs w:val="20"/>
        </w:rPr>
      </w:pP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pStyle w:val="Luettelokappale"/>
        <w:shd w:val="clear" w:color="auto" w:fill="FFFFFF"/>
        <w:rPr>
          <w:rFonts w:eastAsia="Times New Roman" w:cstheme="minorHAnsi"/>
          <w:b/>
          <w:bCs/>
          <w:sz w:val="20"/>
          <w:szCs w:val="20"/>
          <w:lang w:eastAsia="fi-FI"/>
        </w:rPr>
      </w:pPr>
    </w:p>
    <w:p w:rsidR="00621836" w:rsidRPr="001B4E99" w:rsidRDefault="00621836" w:rsidP="00621836">
      <w:pPr>
        <w:shd w:val="clear" w:color="auto" w:fill="FFFFFF"/>
        <w:rPr>
          <w:rFonts w:asciiTheme="minorHAnsi" w:hAnsiTheme="minorHAnsi" w:cstheme="minorHAnsi"/>
          <w:b/>
          <w:bCs/>
          <w:sz w:val="22"/>
          <w:szCs w:val="22"/>
        </w:rPr>
      </w:pPr>
      <w:r w:rsidRPr="001B4E99">
        <w:rPr>
          <w:rFonts w:asciiTheme="minorHAnsi" w:hAnsiTheme="minorHAnsi" w:cstheme="minorHAnsi"/>
          <w:b/>
          <w:bCs/>
          <w:sz w:val="22"/>
          <w:szCs w:val="22"/>
        </w:rPr>
        <w:t>16. Hallituksen jäsenten valinta</w:t>
      </w:r>
    </w:p>
    <w:p w:rsidR="00621836" w:rsidRPr="001B4E99" w:rsidRDefault="00621836" w:rsidP="00621836">
      <w:pPr>
        <w:shd w:val="clear" w:color="auto" w:fill="FFFFFF"/>
        <w:rPr>
          <w:rFonts w:asciiTheme="minorHAnsi" w:hAnsiTheme="minorHAnsi" w:cstheme="minorHAnsi"/>
          <w:b/>
          <w:bCs/>
          <w:sz w:val="22"/>
          <w:szCs w:val="22"/>
        </w:rPr>
      </w:pPr>
    </w:p>
    <w:p w:rsidR="00621836" w:rsidRPr="001B4E99" w:rsidRDefault="00621836" w:rsidP="00621836">
      <w:pPr>
        <w:pStyle w:val="Luettelokappale"/>
        <w:numPr>
          <w:ilvl w:val="0"/>
          <w:numId w:val="4"/>
        </w:numPr>
        <w:shd w:val="clear" w:color="auto" w:fill="FFFFFF"/>
        <w:rPr>
          <w:rFonts w:eastAsia="Times New Roman" w:cstheme="minorHAnsi"/>
          <w:sz w:val="20"/>
          <w:szCs w:val="20"/>
          <w:lang w:eastAsia="fi-FI"/>
        </w:rPr>
      </w:pPr>
      <w:r w:rsidRPr="001B4E99">
        <w:rPr>
          <w:rFonts w:eastAsia="Times New Roman" w:cstheme="minorHAnsi"/>
          <w:sz w:val="20"/>
          <w:szCs w:val="20"/>
          <w:lang w:eastAsia="fi-FI"/>
        </w:rPr>
        <w:t>nykyisen hallituksen jäsenet ovat käytettävissä hallituksen jäseniksi.</w:t>
      </w:r>
    </w:p>
    <w:p w:rsidR="00621836" w:rsidRPr="001B4E99" w:rsidRDefault="00621836" w:rsidP="00621836">
      <w:pPr>
        <w:shd w:val="clear" w:color="auto" w:fill="FFFFFF"/>
        <w:ind w:left="360"/>
        <w:rPr>
          <w:rFonts w:asciiTheme="minorHAnsi" w:hAnsiTheme="minorHAnsi" w:cstheme="minorHAnsi"/>
          <w:sz w:val="20"/>
          <w:szCs w:val="20"/>
        </w:rPr>
      </w:pP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että nykyinen hallitus jatkaa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 että nykyinen hallitus jatkaa _______</w:t>
      </w:r>
    </w:p>
    <w:p w:rsidR="00621836" w:rsidRPr="001B4E99" w:rsidRDefault="00621836" w:rsidP="00621836">
      <w:pPr>
        <w:shd w:val="clear" w:color="auto" w:fill="FFFFFF"/>
        <w:rPr>
          <w:rFonts w:asciiTheme="minorHAnsi" w:hAnsiTheme="minorHAnsi" w:cstheme="minorHAnsi"/>
          <w:sz w:val="20"/>
          <w:szCs w:val="20"/>
        </w:rPr>
      </w:pPr>
      <w:r w:rsidRPr="001B4E99">
        <w:rPr>
          <w:rFonts w:asciiTheme="minorHAnsi" w:hAnsiTheme="minorHAnsi" w:cstheme="minorHAnsi"/>
          <w:sz w:val="20"/>
          <w:szCs w:val="20"/>
        </w:rPr>
        <w:t>Mikäli nykyinen hallitus ei saa tarvittavaa kannatusta jatkaakseen, pitää tähän kysymykseen palata ja valita toinen hallitus mahdollisimman nopeasti, kun Suomen hallituksen määräämät kokousrajoitukset ovat lakanneet.</w:t>
      </w:r>
    </w:p>
    <w:p w:rsidR="00621836" w:rsidRPr="001B4E99" w:rsidRDefault="00621836" w:rsidP="00621836">
      <w:pPr>
        <w:shd w:val="clear" w:color="auto" w:fill="FFFFFF"/>
        <w:rPr>
          <w:rFonts w:asciiTheme="minorHAnsi" w:hAnsiTheme="minorHAnsi" w:cstheme="minorHAnsi"/>
          <w:b/>
          <w:bCs/>
          <w:sz w:val="20"/>
          <w:szCs w:val="20"/>
        </w:rPr>
      </w:pPr>
    </w:p>
    <w:p w:rsidR="00621836" w:rsidRDefault="00621836" w:rsidP="00621836">
      <w:pPr>
        <w:shd w:val="clear" w:color="auto" w:fill="FFFFFF"/>
        <w:rPr>
          <w:rFonts w:asciiTheme="minorHAnsi" w:hAnsiTheme="minorHAnsi" w:cstheme="minorHAnsi"/>
          <w:sz w:val="20"/>
          <w:szCs w:val="20"/>
        </w:rPr>
      </w:pPr>
      <w:r w:rsidRPr="001B4E99">
        <w:rPr>
          <w:rFonts w:asciiTheme="minorHAnsi" w:hAnsiTheme="minorHAnsi" w:cstheme="minorHAnsi"/>
          <w:sz w:val="20"/>
          <w:szCs w:val="20"/>
        </w:rPr>
        <w:t>Siihen asti joutu</w:t>
      </w:r>
      <w:r>
        <w:rPr>
          <w:rFonts w:asciiTheme="minorHAnsi" w:hAnsiTheme="minorHAnsi" w:cstheme="minorHAnsi"/>
          <w:sz w:val="20"/>
          <w:szCs w:val="20"/>
        </w:rPr>
        <w:t>u</w:t>
      </w:r>
      <w:r w:rsidRPr="001B4E99">
        <w:rPr>
          <w:rFonts w:asciiTheme="minorHAnsi" w:hAnsiTheme="minorHAnsi" w:cstheme="minorHAnsi"/>
          <w:sz w:val="20"/>
          <w:szCs w:val="20"/>
        </w:rPr>
        <w:t xml:space="preserve"> nykyinen hallitus jatkamaan.</w:t>
      </w:r>
    </w:p>
    <w:p w:rsidR="00621836" w:rsidRDefault="00621836" w:rsidP="00621836">
      <w:pPr>
        <w:shd w:val="clear" w:color="auto" w:fill="FFFFFF"/>
        <w:rPr>
          <w:rFonts w:asciiTheme="minorHAnsi" w:hAnsiTheme="minorHAnsi" w:cstheme="minorHAnsi"/>
          <w:sz w:val="20"/>
          <w:szCs w:val="20"/>
        </w:rPr>
      </w:pPr>
    </w:p>
    <w:p w:rsidR="00621836" w:rsidRPr="001B4E99" w:rsidRDefault="00621836" w:rsidP="00621836">
      <w:pPr>
        <w:shd w:val="clear" w:color="auto" w:fill="FFFFFF"/>
        <w:rPr>
          <w:rFonts w:asciiTheme="minorHAnsi" w:hAnsiTheme="minorHAnsi" w:cstheme="minorHAnsi"/>
          <w:sz w:val="20"/>
          <w:szCs w:val="20"/>
        </w:rPr>
      </w:pPr>
    </w:p>
    <w:p w:rsidR="00621836" w:rsidRPr="001B4E99" w:rsidRDefault="00621836" w:rsidP="00621836">
      <w:pPr>
        <w:shd w:val="clear" w:color="auto" w:fill="FFFFFF"/>
        <w:rPr>
          <w:rFonts w:asciiTheme="minorHAnsi" w:hAnsiTheme="minorHAnsi" w:cstheme="minorHAnsi"/>
          <w:b/>
          <w:bCs/>
          <w:sz w:val="20"/>
          <w:szCs w:val="20"/>
        </w:rPr>
      </w:pPr>
    </w:p>
    <w:p w:rsidR="00621836" w:rsidRPr="001B4E99" w:rsidRDefault="00621836" w:rsidP="00621836">
      <w:pPr>
        <w:shd w:val="clear" w:color="auto" w:fill="FFFFFF"/>
        <w:rPr>
          <w:rFonts w:asciiTheme="minorHAnsi" w:hAnsiTheme="minorHAnsi" w:cstheme="minorHAnsi"/>
          <w:b/>
          <w:bCs/>
          <w:sz w:val="22"/>
          <w:szCs w:val="22"/>
        </w:rPr>
      </w:pPr>
      <w:r w:rsidRPr="001B4E99">
        <w:rPr>
          <w:rFonts w:asciiTheme="minorHAnsi" w:hAnsiTheme="minorHAnsi" w:cstheme="minorHAnsi"/>
          <w:b/>
          <w:bCs/>
          <w:sz w:val="22"/>
          <w:szCs w:val="22"/>
        </w:rPr>
        <w:lastRenderedPageBreak/>
        <w:t>17. Tilintarkastajan ja varatilintarkastajan valinta</w:t>
      </w:r>
    </w:p>
    <w:p w:rsidR="00621836" w:rsidRPr="001B4E99" w:rsidRDefault="00621836" w:rsidP="00621836">
      <w:pPr>
        <w:shd w:val="clear" w:color="auto" w:fill="FFFFFF"/>
        <w:rPr>
          <w:rFonts w:asciiTheme="minorHAnsi" w:hAnsiTheme="minorHAnsi" w:cstheme="minorHAnsi"/>
          <w:b/>
          <w:bCs/>
          <w:sz w:val="22"/>
          <w:szCs w:val="22"/>
        </w:rPr>
      </w:pPr>
    </w:p>
    <w:p w:rsidR="00621836" w:rsidRPr="001B4E99" w:rsidRDefault="00621836" w:rsidP="00621836">
      <w:pPr>
        <w:pStyle w:val="Luettelokappale"/>
        <w:numPr>
          <w:ilvl w:val="0"/>
          <w:numId w:val="6"/>
        </w:numPr>
        <w:shd w:val="clear" w:color="auto" w:fill="FFFFFF"/>
        <w:rPr>
          <w:rFonts w:cstheme="minorHAnsi"/>
          <w:color w:val="000000"/>
          <w:sz w:val="20"/>
          <w:szCs w:val="20"/>
        </w:rPr>
      </w:pPr>
      <w:r w:rsidRPr="001B4E99">
        <w:rPr>
          <w:rFonts w:cstheme="minorHAnsi"/>
          <w:color w:val="000000"/>
          <w:sz w:val="20"/>
          <w:szCs w:val="20"/>
        </w:rPr>
        <w:t xml:space="preserve">Valitaan tilintarkastajaksi tilintarkastusyhteisö </w:t>
      </w:r>
      <w:r>
        <w:rPr>
          <w:rFonts w:cstheme="minorHAnsi"/>
          <w:color w:val="000000"/>
          <w:sz w:val="20"/>
          <w:szCs w:val="20"/>
        </w:rPr>
        <w:t>XXX</w:t>
      </w:r>
      <w:r w:rsidRPr="001B4E99">
        <w:rPr>
          <w:rFonts w:cstheme="minorHAnsi"/>
          <w:color w:val="000000"/>
          <w:sz w:val="20"/>
          <w:szCs w:val="20"/>
        </w:rPr>
        <w:t xml:space="preserve"> Oy, jossa vastuunalaisena tilintarkastajana Tapio Tilintarkastaja KHT.</w:t>
      </w:r>
    </w:p>
    <w:p w:rsidR="00621836" w:rsidRPr="001B4E99" w:rsidRDefault="00621836" w:rsidP="00621836">
      <w:pPr>
        <w:shd w:val="clear" w:color="auto" w:fill="FFFFFF"/>
        <w:ind w:left="360"/>
        <w:rPr>
          <w:rFonts w:asciiTheme="minorHAnsi" w:hAnsiTheme="minorHAnsi" w:cstheme="minorHAnsi"/>
          <w:color w:val="000000"/>
          <w:sz w:val="20"/>
          <w:szCs w:val="20"/>
        </w:rPr>
      </w:pP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kannatan ________</w:t>
      </w:r>
    </w:p>
    <w:p w:rsidR="00621836" w:rsidRPr="001B4E99" w:rsidRDefault="00621836" w:rsidP="00621836">
      <w:pPr>
        <w:spacing w:after="100" w:afterAutospacing="1"/>
        <w:ind w:left="357"/>
        <w:rPr>
          <w:rFonts w:asciiTheme="minorHAnsi" w:hAnsiTheme="minorHAnsi" w:cstheme="minorHAnsi"/>
          <w:sz w:val="20"/>
          <w:szCs w:val="20"/>
        </w:rPr>
      </w:pPr>
      <w:r w:rsidRPr="001B4E99">
        <w:rPr>
          <w:rFonts w:asciiTheme="minorHAnsi" w:hAnsiTheme="minorHAnsi" w:cstheme="minorHAnsi"/>
          <w:sz w:val="20"/>
          <w:szCs w:val="20"/>
        </w:rPr>
        <w:t>en kannata_______</w:t>
      </w:r>
    </w:p>
    <w:p w:rsidR="00621836" w:rsidRPr="001B4E99" w:rsidRDefault="00621836" w:rsidP="00621836">
      <w:pPr>
        <w:shd w:val="clear" w:color="auto" w:fill="FFFFFF"/>
        <w:rPr>
          <w:rFonts w:asciiTheme="minorHAnsi" w:hAnsiTheme="minorHAnsi" w:cstheme="minorHAnsi"/>
          <w:b/>
          <w:bCs/>
          <w:sz w:val="22"/>
          <w:szCs w:val="22"/>
        </w:rPr>
      </w:pPr>
    </w:p>
    <w:p w:rsidR="00621836" w:rsidRPr="001B4E99" w:rsidRDefault="00621836" w:rsidP="00621836">
      <w:pPr>
        <w:shd w:val="clear" w:color="auto" w:fill="FFFFFF"/>
        <w:rPr>
          <w:rFonts w:asciiTheme="minorHAnsi" w:hAnsiTheme="minorHAnsi" w:cstheme="minorHAnsi"/>
          <w:b/>
          <w:bCs/>
          <w:sz w:val="22"/>
          <w:szCs w:val="22"/>
        </w:rPr>
      </w:pPr>
      <w:r w:rsidRPr="001B4E99">
        <w:rPr>
          <w:rFonts w:asciiTheme="minorHAnsi" w:hAnsiTheme="minorHAnsi" w:cstheme="minorHAnsi"/>
          <w:b/>
          <w:bCs/>
          <w:sz w:val="22"/>
          <w:szCs w:val="22"/>
        </w:rPr>
        <w:t>18. Kokouksen päättäminen</w:t>
      </w: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r w:rsidRPr="001B4E99">
        <w:rPr>
          <w:rFonts w:asciiTheme="minorHAnsi" w:hAnsiTheme="minorHAnsi" w:cstheme="minorHAnsi"/>
        </w:rPr>
        <w:t>Paikka _________________    Aika ________________</w:t>
      </w: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b/>
          <w:bCs/>
        </w:rPr>
      </w:pPr>
    </w:p>
    <w:p w:rsidR="00621836" w:rsidRPr="001B4E99" w:rsidRDefault="00621836" w:rsidP="00621836">
      <w:pPr>
        <w:rPr>
          <w:rFonts w:asciiTheme="minorHAnsi" w:hAnsiTheme="minorHAnsi" w:cstheme="minorHAnsi"/>
          <w:b/>
          <w:bCs/>
        </w:rPr>
      </w:pPr>
    </w:p>
    <w:p w:rsidR="00621836" w:rsidRPr="001B4E99" w:rsidRDefault="00621836" w:rsidP="00621836">
      <w:pPr>
        <w:rPr>
          <w:rFonts w:asciiTheme="minorHAnsi" w:hAnsiTheme="minorHAnsi" w:cstheme="minorHAnsi"/>
          <w:b/>
          <w:bCs/>
        </w:rPr>
      </w:pPr>
    </w:p>
    <w:p w:rsidR="00621836" w:rsidRPr="001B4E99" w:rsidRDefault="00621836" w:rsidP="00621836">
      <w:pPr>
        <w:rPr>
          <w:rFonts w:asciiTheme="minorHAnsi" w:hAnsiTheme="minorHAnsi" w:cstheme="minorHAnsi"/>
          <w:b/>
          <w:bCs/>
        </w:rPr>
      </w:pPr>
      <w:r w:rsidRPr="001B4E99">
        <w:rPr>
          <w:rFonts w:asciiTheme="minorHAnsi" w:hAnsiTheme="minorHAnsi" w:cstheme="minorHAnsi"/>
          <w:b/>
          <w:bCs/>
        </w:rPr>
        <w:t>OSAKKAAN / OSAKKAIDEN ALLEKIRJOITUKSET</w:t>
      </w:r>
    </w:p>
    <w:p w:rsidR="00621836"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621836" w:rsidRPr="004F042B" w:rsidRDefault="00621836" w:rsidP="00621836">
      <w:pPr>
        <w:spacing w:line="180" w:lineRule="exact"/>
        <w:rPr>
          <w:rFonts w:asciiTheme="minorHAnsi" w:hAnsiTheme="minorHAnsi" w:cstheme="minorHAnsi"/>
          <w:sz w:val="18"/>
          <w:szCs w:val="18"/>
        </w:rPr>
      </w:pPr>
    </w:p>
    <w:p w:rsidR="00621836" w:rsidRPr="001B4E99" w:rsidRDefault="00621836" w:rsidP="00621836">
      <w:pPr>
        <w:spacing w:line="180" w:lineRule="exact"/>
        <w:rPr>
          <w:rFonts w:asciiTheme="minorHAnsi" w:hAnsiTheme="minorHAnsi" w:cstheme="minorHAnsi"/>
        </w:rPr>
      </w:pPr>
      <w:r w:rsidRPr="001B4E99">
        <w:rPr>
          <w:rFonts w:asciiTheme="minorHAnsi" w:hAnsiTheme="minorHAnsi" w:cstheme="minorHAnsi"/>
          <w:sz w:val="22"/>
          <w:szCs w:val="22"/>
        </w:rPr>
        <w:t>_______________________________</w:t>
      </w:r>
      <w:r>
        <w:rPr>
          <w:rFonts w:asciiTheme="minorHAnsi" w:hAnsiTheme="minorHAnsi" w:cstheme="minorHAnsi"/>
          <w:sz w:val="22"/>
          <w:szCs w:val="22"/>
        </w:rPr>
        <w:t>_______</w:t>
      </w:r>
      <w:r>
        <w:rPr>
          <w:rFonts w:asciiTheme="minorHAnsi" w:hAnsiTheme="minorHAnsi" w:cstheme="minorHAnsi"/>
          <w:sz w:val="22"/>
          <w:szCs w:val="22"/>
        </w:rPr>
        <w:tab/>
      </w:r>
      <w:r w:rsidRPr="001B4E99">
        <w:rPr>
          <w:rFonts w:asciiTheme="minorHAnsi" w:hAnsiTheme="minorHAnsi" w:cstheme="minorHAnsi"/>
          <w:sz w:val="22"/>
          <w:szCs w:val="22"/>
        </w:rPr>
        <w:t>_______________________________</w:t>
      </w:r>
      <w:r>
        <w:rPr>
          <w:rFonts w:asciiTheme="minorHAnsi" w:hAnsiTheme="minorHAnsi" w:cstheme="minorHAnsi"/>
          <w:sz w:val="22"/>
          <w:szCs w:val="22"/>
        </w:rPr>
        <w:t>____</w:t>
      </w:r>
    </w:p>
    <w:p w:rsidR="00621836" w:rsidRDefault="00621836" w:rsidP="00621836">
      <w:pPr>
        <w:rPr>
          <w:rFonts w:asciiTheme="minorHAnsi" w:hAnsiTheme="minorHAnsi" w:cstheme="minorHAnsi"/>
          <w:sz w:val="18"/>
          <w:szCs w:val="18"/>
        </w:rPr>
      </w:pPr>
      <w:r>
        <w:rPr>
          <w:rFonts w:asciiTheme="minorHAnsi" w:hAnsiTheme="minorHAnsi" w:cstheme="minorHAnsi"/>
          <w:sz w:val="18"/>
          <w:szCs w:val="18"/>
        </w:rPr>
        <w:t>Allekirjoitus</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roofErr w:type="spellStart"/>
      <w:r>
        <w:rPr>
          <w:rFonts w:asciiTheme="minorHAnsi" w:hAnsiTheme="minorHAnsi" w:cstheme="minorHAnsi"/>
          <w:sz w:val="18"/>
          <w:szCs w:val="18"/>
        </w:rPr>
        <w:t>Allekirjoitus</w:t>
      </w:r>
      <w:proofErr w:type="spellEnd"/>
    </w:p>
    <w:p w:rsidR="00621836" w:rsidRDefault="00621836" w:rsidP="00621836">
      <w:pPr>
        <w:rPr>
          <w:rFonts w:asciiTheme="minorHAnsi" w:hAnsiTheme="minorHAnsi" w:cstheme="minorHAnsi"/>
          <w:sz w:val="18"/>
          <w:szCs w:val="18"/>
        </w:rPr>
      </w:pPr>
    </w:p>
    <w:p w:rsidR="00621836" w:rsidRDefault="00621836" w:rsidP="00621836">
      <w:pPr>
        <w:rPr>
          <w:rFonts w:asciiTheme="minorHAnsi" w:hAnsiTheme="minorHAnsi" w:cstheme="minorHAnsi"/>
          <w:sz w:val="18"/>
          <w:szCs w:val="18"/>
        </w:rPr>
      </w:pPr>
    </w:p>
    <w:p w:rsidR="00621836" w:rsidRPr="004F042B" w:rsidRDefault="00621836" w:rsidP="00621836">
      <w:pPr>
        <w:spacing w:line="180" w:lineRule="exact"/>
        <w:rPr>
          <w:rFonts w:asciiTheme="minorHAnsi" w:hAnsiTheme="minorHAnsi" w:cstheme="minorHAnsi"/>
          <w:sz w:val="18"/>
          <w:szCs w:val="18"/>
        </w:rPr>
      </w:pPr>
    </w:p>
    <w:p w:rsidR="00621836" w:rsidRPr="001B4E99" w:rsidRDefault="00621836" w:rsidP="00621836">
      <w:pPr>
        <w:spacing w:line="180" w:lineRule="exact"/>
        <w:rPr>
          <w:rFonts w:asciiTheme="minorHAnsi" w:hAnsiTheme="minorHAnsi" w:cstheme="minorHAnsi"/>
        </w:rPr>
      </w:pPr>
      <w:r w:rsidRPr="001B4E99">
        <w:rPr>
          <w:rFonts w:asciiTheme="minorHAnsi" w:hAnsiTheme="minorHAnsi" w:cstheme="minorHAnsi"/>
          <w:sz w:val="22"/>
          <w:szCs w:val="22"/>
        </w:rPr>
        <w:t>_______________________________</w:t>
      </w:r>
      <w:r>
        <w:rPr>
          <w:rFonts w:asciiTheme="minorHAnsi" w:hAnsiTheme="minorHAnsi" w:cstheme="minorHAnsi"/>
          <w:sz w:val="22"/>
          <w:szCs w:val="22"/>
        </w:rPr>
        <w:t>_______</w:t>
      </w:r>
      <w:r>
        <w:rPr>
          <w:rFonts w:asciiTheme="minorHAnsi" w:hAnsiTheme="minorHAnsi" w:cstheme="minorHAnsi"/>
          <w:sz w:val="22"/>
          <w:szCs w:val="22"/>
        </w:rPr>
        <w:tab/>
      </w:r>
      <w:r w:rsidRPr="001B4E99">
        <w:rPr>
          <w:rFonts w:asciiTheme="minorHAnsi" w:hAnsiTheme="minorHAnsi" w:cstheme="minorHAnsi"/>
          <w:sz w:val="22"/>
          <w:szCs w:val="22"/>
        </w:rPr>
        <w:t>_______________________________</w:t>
      </w:r>
      <w:r>
        <w:rPr>
          <w:rFonts w:asciiTheme="minorHAnsi" w:hAnsiTheme="minorHAnsi" w:cstheme="minorHAnsi"/>
          <w:sz w:val="22"/>
          <w:szCs w:val="22"/>
        </w:rPr>
        <w:t>____</w:t>
      </w:r>
    </w:p>
    <w:p w:rsidR="00621836" w:rsidRDefault="00621836" w:rsidP="00621836">
      <w:pPr>
        <w:rPr>
          <w:rFonts w:asciiTheme="minorHAnsi" w:hAnsiTheme="minorHAnsi" w:cstheme="minorHAnsi"/>
          <w:sz w:val="18"/>
          <w:szCs w:val="18"/>
        </w:rPr>
      </w:pPr>
      <w:r>
        <w:rPr>
          <w:rFonts w:asciiTheme="minorHAnsi" w:hAnsiTheme="minorHAnsi" w:cstheme="minorHAnsi"/>
          <w:sz w:val="18"/>
          <w:szCs w:val="18"/>
        </w:rPr>
        <w:t>Nimenselvennys</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roofErr w:type="spellStart"/>
      <w:r>
        <w:rPr>
          <w:rFonts w:asciiTheme="minorHAnsi" w:hAnsiTheme="minorHAnsi" w:cstheme="minorHAnsi"/>
          <w:sz w:val="18"/>
          <w:szCs w:val="18"/>
        </w:rPr>
        <w:t>Nimenselvennys</w:t>
      </w:r>
      <w:proofErr w:type="spellEnd"/>
    </w:p>
    <w:p w:rsidR="00621836" w:rsidRPr="0044510F" w:rsidRDefault="00621836" w:rsidP="00621836">
      <w:pPr>
        <w:rPr>
          <w:rFonts w:asciiTheme="minorHAnsi" w:hAnsiTheme="minorHAnsi" w:cstheme="minorHAnsi"/>
          <w:sz w:val="18"/>
          <w:szCs w:val="18"/>
        </w:rPr>
      </w:pPr>
    </w:p>
    <w:p w:rsidR="00621836" w:rsidRPr="001B4E99"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621836" w:rsidRPr="001B4E99" w:rsidRDefault="00621836" w:rsidP="00621836">
      <w:pPr>
        <w:rPr>
          <w:rFonts w:asciiTheme="minorHAnsi" w:hAnsiTheme="minorHAnsi" w:cstheme="minorHAnsi"/>
        </w:rPr>
      </w:pPr>
    </w:p>
    <w:p w:rsidR="0040151B" w:rsidRPr="00621836" w:rsidRDefault="00621836">
      <w:pPr>
        <w:rPr>
          <w:rFonts w:asciiTheme="minorHAnsi" w:hAnsiTheme="minorHAnsi" w:cstheme="minorHAnsi"/>
        </w:rPr>
      </w:pPr>
      <w:r w:rsidRPr="001B4E99">
        <w:rPr>
          <w:rFonts w:asciiTheme="minorHAnsi" w:hAnsiTheme="minorHAnsi" w:cstheme="minorHAnsi"/>
          <w:b/>
          <w:bCs/>
        </w:rPr>
        <w:t>HUOM!</w:t>
      </w:r>
      <w:r w:rsidRPr="001B4E99">
        <w:rPr>
          <w:rFonts w:asciiTheme="minorHAnsi" w:hAnsiTheme="minorHAnsi" w:cstheme="minorHAnsi"/>
        </w:rPr>
        <w:t xml:space="preserve"> Muistakaa liittää vastauksenne mahdolliset valtakirjat</w:t>
      </w:r>
      <w:bookmarkStart w:id="0" w:name="_GoBack"/>
      <w:bookmarkEnd w:id="0"/>
    </w:p>
    <w:sectPr w:rsidR="0040151B" w:rsidRPr="00621836" w:rsidSect="003C0051">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CB4"/>
    <w:multiLevelType w:val="hybridMultilevel"/>
    <w:tmpl w:val="247E47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D45633"/>
    <w:multiLevelType w:val="multilevel"/>
    <w:tmpl w:val="80EC4AE2"/>
    <w:lvl w:ilvl="0">
      <w:start w:val="1"/>
      <w:numFmt w:val="decimal"/>
      <w:lvlText w:val="%1."/>
      <w:lvlJc w:val="left"/>
      <w:pPr>
        <w:ind w:left="360" w:hanging="360"/>
      </w:pPr>
    </w:lvl>
    <w:lvl w:ilvl="1">
      <w:numFmt w:val="bullet"/>
      <w:lvlText w:val="-"/>
      <w:lvlJc w:val="left"/>
      <w:pPr>
        <w:ind w:left="1080" w:hanging="360"/>
      </w:pPr>
      <w:rPr>
        <w:rFonts w:ascii="ArialMT" w:eastAsia="Times New Roman" w:hAnsi="ArialMT" w:cs="Aria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4A77355"/>
    <w:multiLevelType w:val="hybridMultilevel"/>
    <w:tmpl w:val="20526D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B327000"/>
    <w:multiLevelType w:val="hybridMultilevel"/>
    <w:tmpl w:val="F760D7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023132B"/>
    <w:multiLevelType w:val="multilevel"/>
    <w:tmpl w:val="1BD055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sz w:val="20"/>
      </w:rPr>
    </w:lvl>
    <w:lvl w:ilvl="2">
      <w:start w:val="1"/>
      <w:numFmt w:val="decimal"/>
      <w:lvlText w:val="%3."/>
      <w:lvlJc w:val="left"/>
      <w:pPr>
        <w:ind w:left="2160" w:hanging="360"/>
      </w:pPr>
      <w:rPr>
        <w:rFonts w:ascii="Arial" w:hAnsi="Arial" w:cs="Arial" w:hint="default"/>
        <w:b/>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93261"/>
    <w:multiLevelType w:val="multilevel"/>
    <w:tmpl w:val="01A6A13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Times New Roman" w:hAnsi="ArialMT" w:cs="Arial" w:hint="default"/>
        <w:sz w:val="20"/>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A962A5"/>
    <w:multiLevelType w:val="hybridMultilevel"/>
    <w:tmpl w:val="3CA264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36"/>
    <w:rsid w:val="00171DF1"/>
    <w:rsid w:val="00265257"/>
    <w:rsid w:val="0040151B"/>
    <w:rsid w:val="006218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BE14"/>
  <w15:chartTrackingRefBased/>
  <w15:docId w15:val="{F29EEB6A-21C8-43D8-BE36-269CB583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21836"/>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621836"/>
    <w:pPr>
      <w:spacing w:before="100" w:beforeAutospacing="1" w:after="100" w:afterAutospacing="1"/>
    </w:pPr>
  </w:style>
  <w:style w:type="paragraph" w:styleId="Luettelokappale">
    <w:name w:val="List Paragraph"/>
    <w:basedOn w:val="Normaali"/>
    <w:uiPriority w:val="34"/>
    <w:qFormat/>
    <w:rsid w:val="00621836"/>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4563</Characters>
  <Application>Microsoft Office Word</Application>
  <DocSecurity>0</DocSecurity>
  <Lines>130</Lines>
  <Paragraphs>75</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Eeva-Leena Honkanen</dc:creator>
  <cp:keywords/>
  <dc:description/>
  <cp:lastModifiedBy>Eeva-Leena Honkanen</cp:lastModifiedBy>
  <cp:revision>1</cp:revision>
  <dcterms:created xsi:type="dcterms:W3CDTF">2020-04-02T10:47:00Z</dcterms:created>
  <dcterms:modified xsi:type="dcterms:W3CDTF">2020-04-02T10:47:00Z</dcterms:modified>
</cp:coreProperties>
</file>